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hint="eastAsia" w:ascii="华文仿宋" w:hAnsi="华文仿宋" w:eastAsia="华文仿宋"/>
          <w:sz w:val="32"/>
          <w:szCs w:val="32"/>
        </w:rPr>
        <w:t>附件二：</w:t>
      </w: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spacing w:before="240" w:beforeLines="100" w:after="240" w:afterLines="100"/>
        <w:jc w:val="center"/>
        <w:rPr>
          <w:rFonts w:hint="eastAsia" w:ascii="华文仿宋" w:hAnsi="华文仿宋" w:eastAsia="华文仿宋"/>
          <w:b/>
          <w:sz w:val="56"/>
          <w:szCs w:val="60"/>
        </w:rPr>
      </w:pPr>
      <w:r>
        <w:rPr>
          <w:rFonts w:hint="eastAsia" w:ascii="华文仿宋" w:hAnsi="华文仿宋" w:eastAsia="华文仿宋"/>
          <w:b/>
          <w:sz w:val="56"/>
          <w:szCs w:val="60"/>
          <w:lang w:eastAsia="zh-CN"/>
        </w:rPr>
        <w:t>202</w:t>
      </w:r>
      <w:r>
        <w:rPr>
          <w:rFonts w:hint="eastAsia" w:ascii="华文仿宋" w:hAnsi="华文仿宋" w:eastAsia="华文仿宋"/>
          <w:b/>
          <w:sz w:val="56"/>
          <w:szCs w:val="60"/>
          <w:lang w:val="en-US" w:eastAsia="zh-CN"/>
        </w:rPr>
        <w:t>3</w:t>
      </w:r>
      <w:r>
        <w:rPr>
          <w:rFonts w:hint="eastAsia" w:ascii="华文仿宋" w:hAnsi="华文仿宋" w:eastAsia="华文仿宋"/>
          <w:b/>
          <w:sz w:val="56"/>
          <w:szCs w:val="60"/>
          <w:lang w:eastAsia="zh-CN"/>
        </w:rPr>
        <w:t>年度</w:t>
      </w:r>
      <w:r>
        <w:rPr>
          <w:rFonts w:ascii="华文仿宋" w:hAnsi="华文仿宋" w:eastAsia="华文仿宋"/>
          <w:b/>
          <w:sz w:val="56"/>
          <w:szCs w:val="60"/>
        </w:rPr>
        <w:t>中国可再生能源学会</w:t>
      </w:r>
    </w:p>
    <w:p>
      <w:pPr>
        <w:spacing w:before="240" w:beforeLines="100" w:after="240" w:afterLines="100"/>
        <w:jc w:val="center"/>
        <w:rPr>
          <w:rFonts w:hint="eastAsia" w:ascii="华文仿宋" w:hAnsi="华文仿宋" w:eastAsia="华文仿宋"/>
          <w:b/>
          <w:sz w:val="56"/>
          <w:szCs w:val="60"/>
        </w:rPr>
      </w:pPr>
      <w:r>
        <w:rPr>
          <w:rFonts w:ascii="华文仿宋" w:hAnsi="华文仿宋" w:eastAsia="华文仿宋"/>
          <w:b/>
          <w:sz w:val="56"/>
          <w:szCs w:val="60"/>
        </w:rPr>
        <w:t>科学技术奖</w:t>
      </w:r>
      <w:r>
        <w:rPr>
          <w:rFonts w:hint="eastAsia" w:ascii="华文仿宋" w:hAnsi="华文仿宋" w:eastAsia="华文仿宋"/>
          <w:b/>
          <w:sz w:val="56"/>
          <w:szCs w:val="60"/>
        </w:rPr>
        <w:t>申报工作指南</w:t>
      </w:r>
    </w:p>
    <w:p>
      <w:pPr>
        <w:spacing w:before="240" w:beforeLines="100" w:after="240" w:afterLines="100"/>
        <w:jc w:val="center"/>
        <w:rPr>
          <w:rFonts w:hint="eastAsia" w:ascii="华文仿宋" w:hAnsi="华文仿宋" w:eastAsia="华文仿宋"/>
          <w:b/>
          <w:sz w:val="60"/>
          <w:szCs w:val="60"/>
        </w:rPr>
      </w:pPr>
    </w:p>
    <w:p>
      <w:pPr>
        <w:spacing w:before="240" w:beforeLines="100" w:after="240" w:afterLines="100"/>
        <w:jc w:val="center"/>
        <w:rPr>
          <w:rFonts w:hint="eastAsia" w:ascii="华文仿宋" w:hAnsi="华文仿宋" w:eastAsia="华文仿宋"/>
          <w:b/>
          <w:sz w:val="48"/>
          <w:szCs w:val="48"/>
        </w:rPr>
      </w:pPr>
    </w:p>
    <w:p>
      <w:pPr>
        <w:jc w:val="center"/>
        <w:rPr>
          <w:rFonts w:ascii="华文仿宋" w:hAnsi="华文仿宋" w:eastAsia="华文仿宋"/>
          <w:sz w:val="72"/>
          <w:szCs w:val="72"/>
        </w:rPr>
      </w:pPr>
    </w:p>
    <w:p>
      <w:pPr>
        <w:jc w:val="center"/>
        <w:rPr>
          <w:rFonts w:hint="eastAsia" w:ascii="华文仿宋" w:hAnsi="华文仿宋" w:eastAsia="华文仿宋"/>
          <w:sz w:val="72"/>
          <w:szCs w:val="72"/>
        </w:rPr>
      </w:pPr>
    </w:p>
    <w:p>
      <w:pPr>
        <w:jc w:val="center"/>
        <w:rPr>
          <w:rFonts w:ascii="华文仿宋" w:hAnsi="华文仿宋" w:eastAsia="华文仿宋"/>
          <w:sz w:val="72"/>
          <w:szCs w:val="72"/>
        </w:rPr>
      </w:pP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w:t>
      </w: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中国可再生能源学会奖励工作办公室</w:t>
      </w:r>
    </w:p>
    <w:p>
      <w:pPr>
        <w:spacing w:before="240" w:beforeLines="100" w:after="120" w:afterLines="50"/>
        <w:jc w:val="center"/>
        <w:rPr>
          <w:rFonts w:ascii="华文仿宋" w:hAnsi="华文仿宋" w:eastAsia="华文仿宋"/>
          <w:sz w:val="28"/>
          <w:szCs w:val="28"/>
        </w:rPr>
      </w:pPr>
      <w:r>
        <w:rPr>
          <w:rFonts w:hint="eastAsia" w:ascii="华文仿宋" w:hAnsi="华文仿宋" w:eastAsia="华文仿宋"/>
          <w:sz w:val="28"/>
          <w:szCs w:val="28"/>
        </w:rPr>
        <w:t>202</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年2月</w:t>
      </w:r>
    </w:p>
    <w:p>
      <w:pPr>
        <w:jc w:val="center"/>
        <w:rPr>
          <w:rFonts w:hint="eastAsia" w:ascii="华文仿宋" w:hAnsi="华文仿宋" w:eastAsia="华文仿宋"/>
          <w:b/>
          <w:sz w:val="36"/>
          <w:szCs w:val="36"/>
        </w:rPr>
      </w:pPr>
      <w:r>
        <w:rPr>
          <w:rFonts w:ascii="华文仿宋" w:hAnsi="华文仿宋" w:eastAsia="华文仿宋"/>
          <w:sz w:val="28"/>
          <w:szCs w:val="28"/>
        </w:rPr>
        <w:br w:type="page"/>
      </w:r>
    </w:p>
    <w:p>
      <w:pPr>
        <w:jc w:val="center"/>
        <w:rPr>
          <w:rFonts w:hint="eastAsia" w:ascii="华文仿宋" w:hAnsi="华文仿宋" w:eastAsia="华文仿宋"/>
          <w:b/>
          <w:sz w:val="36"/>
          <w:szCs w:val="36"/>
        </w:rPr>
      </w:pPr>
    </w:p>
    <w:p>
      <w:pPr>
        <w:spacing w:after="1080" w:afterLines="450"/>
        <w:jc w:val="center"/>
        <w:rPr>
          <w:rFonts w:hint="eastAsia" w:ascii="华文仿宋" w:hAnsi="华文仿宋" w:eastAsia="华文仿宋"/>
          <w:sz w:val="96"/>
          <w:szCs w:val="48"/>
        </w:rPr>
      </w:pPr>
      <w:r>
        <w:rPr>
          <w:rFonts w:hint="eastAsia" w:ascii="华文仿宋" w:hAnsi="华文仿宋" w:eastAsia="华文仿宋"/>
          <w:sz w:val="48"/>
          <w:szCs w:val="48"/>
        </w:rPr>
        <w:t>目     录</w:t>
      </w:r>
    </w:p>
    <w:p>
      <w:pPr>
        <w:pStyle w:val="12"/>
        <w:rPr>
          <w:rFonts w:ascii="等线" w:hAnsi="等线" w:eastAsia="等线"/>
          <w:spacing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rPr>
          <w:rStyle w:val="24"/>
        </w:rPr>
        <w:fldChar w:fldCharType="begin"/>
      </w:r>
      <w:r>
        <w:rPr>
          <w:rStyle w:val="24"/>
        </w:rPr>
        <w:instrText xml:space="preserve"> </w:instrText>
      </w:r>
      <w:r>
        <w:instrText xml:space="preserve">HYPERLINK \l "_Toc32929305"</w:instrText>
      </w:r>
      <w:r>
        <w:rPr>
          <w:rStyle w:val="24"/>
        </w:rPr>
        <w:instrText xml:space="preserve"> </w:instrText>
      </w:r>
      <w:r>
        <w:rPr>
          <w:rStyle w:val="24"/>
        </w:rPr>
        <w:fldChar w:fldCharType="separate"/>
      </w:r>
      <w:r>
        <w:rPr>
          <w:rStyle w:val="24"/>
          <w:rFonts w:hint="eastAsia" w:ascii="华文仿宋" w:hAnsi="华文仿宋" w:eastAsia="华文仿宋"/>
          <w:lang w:eastAsia="zh-CN"/>
        </w:rPr>
        <w:t>202</w:t>
      </w:r>
      <w:r>
        <w:rPr>
          <w:rStyle w:val="24"/>
          <w:rFonts w:hint="eastAsia" w:ascii="华文仿宋" w:hAnsi="华文仿宋" w:eastAsia="华文仿宋"/>
          <w:lang w:val="en-US" w:eastAsia="zh-CN"/>
        </w:rPr>
        <w:t>3</w:t>
      </w:r>
      <w:r>
        <w:rPr>
          <w:rStyle w:val="24"/>
          <w:rFonts w:hint="eastAsia" w:ascii="华文仿宋" w:hAnsi="华文仿宋" w:eastAsia="华文仿宋"/>
          <w:lang w:eastAsia="zh-CN"/>
        </w:rPr>
        <w:t>年度</w:t>
      </w:r>
      <w:r>
        <w:rPr>
          <w:rStyle w:val="24"/>
          <w:rFonts w:ascii="华文仿宋" w:hAnsi="华文仿宋" w:eastAsia="华文仿宋"/>
        </w:rPr>
        <w:t>中国可再生能源学会</w:t>
      </w:r>
      <w:r>
        <w:rPr>
          <w:rStyle w:val="24"/>
          <w:rFonts w:hint="eastAsia" w:ascii="华文仿宋" w:hAnsi="华文仿宋" w:eastAsia="华文仿宋"/>
        </w:rPr>
        <w:t>科学技</w:t>
      </w:r>
      <w:bookmarkStart w:id="0" w:name="_Hlt32929375"/>
      <w:r>
        <w:rPr>
          <w:rStyle w:val="24"/>
          <w:rFonts w:hint="eastAsia" w:ascii="华文仿宋" w:hAnsi="华文仿宋" w:eastAsia="华文仿宋"/>
        </w:rPr>
        <w:t>术</w:t>
      </w:r>
      <w:bookmarkEnd w:id="0"/>
      <w:r>
        <w:rPr>
          <w:rStyle w:val="24"/>
          <w:rFonts w:hint="eastAsia" w:ascii="华文仿宋" w:hAnsi="华文仿宋" w:eastAsia="华文仿宋"/>
        </w:rPr>
        <w:t>奖工作计划</w:t>
      </w:r>
      <w:r>
        <w:tab/>
      </w:r>
      <w:r>
        <w:t>3</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"_Toc32929307"</w:instrText>
      </w:r>
      <w:r>
        <w:rPr>
          <w:rStyle w:val="24"/>
        </w:rPr>
        <w:instrText xml:space="preserve"> </w:instrText>
      </w:r>
      <w:r>
        <w:rPr>
          <w:rStyle w:val="24"/>
        </w:rPr>
        <w:fldChar w:fldCharType="separate"/>
      </w:r>
      <w:r>
        <w:rPr>
          <w:rStyle w:val="24"/>
          <w:rFonts w:ascii="华文仿宋" w:hAnsi="华文仿宋" w:eastAsia="华文仿宋"/>
        </w:rPr>
        <w:t>中国可再生能源学会技术发</w:t>
      </w:r>
      <w:bookmarkStart w:id="1" w:name="_Hlt32929380"/>
      <w:r>
        <w:rPr>
          <w:rStyle w:val="24"/>
          <w:rFonts w:ascii="华文仿宋" w:hAnsi="华文仿宋" w:eastAsia="华文仿宋"/>
        </w:rPr>
        <w:t>明</w:t>
      </w:r>
      <w:bookmarkEnd w:id="1"/>
      <w:r>
        <w:rPr>
          <w:rStyle w:val="24"/>
          <w:rFonts w:ascii="华文仿宋" w:hAnsi="华文仿宋" w:eastAsia="华文仿宋"/>
        </w:rPr>
        <w:t>奖</w:t>
      </w:r>
      <w:bookmarkStart w:id="2" w:name="_Hlt33094333"/>
      <w:r>
        <w:rPr>
          <w:rStyle w:val="24"/>
          <w:rFonts w:ascii="华文仿宋" w:hAnsi="华文仿宋" w:eastAsia="华文仿宋"/>
        </w:rPr>
        <w:t>申</w:t>
      </w:r>
      <w:bookmarkEnd w:id="2"/>
      <w:bookmarkStart w:id="3" w:name="_Hlt33093440"/>
      <w:bookmarkStart w:id="4" w:name="_Hlt33093441"/>
      <w:r>
        <w:rPr>
          <w:rStyle w:val="24"/>
          <w:rFonts w:ascii="华文仿宋" w:hAnsi="华文仿宋" w:eastAsia="华文仿宋"/>
        </w:rPr>
        <w:t>报</w:t>
      </w:r>
      <w:bookmarkEnd w:id="3"/>
      <w:bookmarkEnd w:id="4"/>
      <w:bookmarkStart w:id="5" w:name="_Hlt33094475"/>
      <w:r>
        <w:rPr>
          <w:rStyle w:val="24"/>
          <w:rFonts w:ascii="华文仿宋" w:hAnsi="华文仿宋" w:eastAsia="华文仿宋"/>
        </w:rPr>
        <w:t>书</w:t>
      </w:r>
      <w:bookmarkEnd w:id="5"/>
      <w:r>
        <w:tab/>
      </w:r>
      <w:r>
        <w:t>4</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"_Toc32929308"</w:instrText>
      </w:r>
      <w:r>
        <w:rPr>
          <w:rStyle w:val="24"/>
        </w:rPr>
        <w:instrText xml:space="preserve"> </w:instrText>
      </w:r>
      <w:r>
        <w:rPr>
          <w:rStyle w:val="24"/>
        </w:rPr>
        <w:fldChar w:fldCharType="separate"/>
      </w:r>
      <w:r>
        <w:rPr>
          <w:rStyle w:val="24"/>
          <w:rFonts w:ascii="华文仿宋" w:hAnsi="华文仿宋" w:eastAsia="华文仿宋"/>
        </w:rPr>
        <w:t>《中国可再生能源学会</w:t>
      </w:r>
      <w:bookmarkStart w:id="6" w:name="_Hlt32929395"/>
      <w:r>
        <w:rPr>
          <w:rStyle w:val="24"/>
          <w:rFonts w:ascii="华文仿宋" w:hAnsi="华文仿宋" w:eastAsia="华文仿宋"/>
        </w:rPr>
        <w:t>技</w:t>
      </w:r>
      <w:bookmarkEnd w:id="6"/>
      <w:r>
        <w:rPr>
          <w:rStyle w:val="24"/>
          <w:rFonts w:ascii="华文仿宋" w:hAnsi="华文仿宋" w:eastAsia="华文仿宋"/>
        </w:rPr>
        <w:t>术发明奖</w:t>
      </w:r>
      <w:bookmarkStart w:id="7" w:name="_Hlt33094676"/>
      <w:r>
        <w:rPr>
          <w:rStyle w:val="24"/>
          <w:rFonts w:ascii="华文仿宋" w:hAnsi="华文仿宋" w:eastAsia="华文仿宋"/>
        </w:rPr>
        <w:t>申</w:t>
      </w:r>
      <w:bookmarkEnd w:id="7"/>
      <w:bookmarkStart w:id="8" w:name="_Hlt33095887"/>
      <w:bookmarkStart w:id="9" w:name="_Hlt33094861"/>
      <w:r>
        <w:rPr>
          <w:rStyle w:val="24"/>
          <w:rFonts w:ascii="华文仿宋" w:hAnsi="华文仿宋" w:eastAsia="华文仿宋"/>
        </w:rPr>
        <w:t>报</w:t>
      </w:r>
      <w:bookmarkEnd w:id="8"/>
      <w:bookmarkEnd w:id="9"/>
      <w:r>
        <w:rPr>
          <w:rStyle w:val="24"/>
          <w:rFonts w:ascii="华文仿宋" w:hAnsi="华文仿宋" w:eastAsia="华文仿宋"/>
        </w:rPr>
        <w:t>书》填写要求</w:t>
      </w:r>
      <w:r>
        <w:tab/>
      </w:r>
      <w:r>
        <w:t>16</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"_Toc32929309"</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0" w:name="_Hlt32929422"/>
      <w:r>
        <w:rPr>
          <w:rStyle w:val="24"/>
          <w:rFonts w:ascii="华文仿宋" w:hAnsi="华文仿宋" w:eastAsia="华文仿宋"/>
        </w:rPr>
        <w:t>术</w:t>
      </w:r>
      <w:bookmarkEnd w:id="10"/>
      <w:r>
        <w:rPr>
          <w:rStyle w:val="24"/>
          <w:rFonts w:ascii="华文仿宋" w:hAnsi="华文仿宋" w:eastAsia="华文仿宋"/>
        </w:rPr>
        <w:t>进步奖</w:t>
      </w:r>
      <w:bookmarkStart w:id="11" w:name="_Hlt32930875"/>
      <w:r>
        <w:rPr>
          <w:rStyle w:val="24"/>
          <w:rFonts w:ascii="华文仿宋" w:hAnsi="华文仿宋" w:eastAsia="华文仿宋"/>
        </w:rPr>
        <w:t>申</w:t>
      </w:r>
      <w:bookmarkEnd w:id="11"/>
      <w:bookmarkStart w:id="12" w:name="_Hlt32930846"/>
      <w:r>
        <w:rPr>
          <w:rStyle w:val="24"/>
          <w:rFonts w:ascii="华文仿宋" w:hAnsi="华文仿宋" w:eastAsia="华文仿宋"/>
        </w:rPr>
        <w:t>报</w:t>
      </w:r>
      <w:bookmarkEnd w:id="12"/>
      <w:r>
        <w:rPr>
          <w:rStyle w:val="24"/>
          <w:rFonts w:ascii="华文仿宋" w:hAnsi="华文仿宋" w:eastAsia="华文仿宋"/>
        </w:rPr>
        <w:t>书</w:t>
      </w:r>
      <w:bookmarkStart w:id="13" w:name="_Hlt32930953"/>
      <w:r>
        <w:tab/>
      </w:r>
      <w:bookmarkEnd w:id="13"/>
      <w:r>
        <w:t>22</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"_Toc32929310"</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4" w:name="_Hlt32929437"/>
      <w:r>
        <w:rPr>
          <w:rStyle w:val="24"/>
          <w:rFonts w:ascii="华文仿宋" w:hAnsi="华文仿宋" w:eastAsia="华文仿宋"/>
        </w:rPr>
        <w:t>术</w:t>
      </w:r>
      <w:bookmarkEnd w:id="14"/>
      <w:r>
        <w:rPr>
          <w:rStyle w:val="24"/>
          <w:rFonts w:ascii="华文仿宋" w:hAnsi="华文仿宋" w:eastAsia="华文仿宋"/>
        </w:rPr>
        <w:t>进步</w:t>
      </w:r>
      <w:bookmarkStart w:id="15" w:name="_Hlt32930964"/>
      <w:r>
        <w:rPr>
          <w:rStyle w:val="24"/>
          <w:rFonts w:ascii="华文仿宋" w:hAnsi="华文仿宋" w:eastAsia="华文仿宋"/>
        </w:rPr>
        <w:t>奖</w:t>
      </w:r>
      <w:bookmarkEnd w:id="15"/>
      <w:bookmarkStart w:id="16" w:name="_Hlt32930827"/>
      <w:r>
        <w:rPr>
          <w:rStyle w:val="24"/>
          <w:rFonts w:ascii="华文仿宋" w:hAnsi="华文仿宋" w:eastAsia="华文仿宋"/>
        </w:rPr>
        <w:t>申</w:t>
      </w:r>
      <w:bookmarkEnd w:id="16"/>
      <w:r>
        <w:rPr>
          <w:rStyle w:val="24"/>
          <w:rFonts w:ascii="华文仿宋" w:hAnsi="华文仿宋" w:eastAsia="华文仿宋"/>
        </w:rPr>
        <w:t>报书》填</w:t>
      </w:r>
      <w:bookmarkStart w:id="17" w:name="_Hlt34914074"/>
      <w:r>
        <w:rPr>
          <w:rStyle w:val="24"/>
          <w:rFonts w:ascii="华文仿宋" w:hAnsi="华文仿宋" w:eastAsia="华文仿宋"/>
        </w:rPr>
        <w:t>写</w:t>
      </w:r>
      <w:bookmarkEnd w:id="17"/>
      <w:r>
        <w:rPr>
          <w:rStyle w:val="24"/>
          <w:rFonts w:ascii="华文仿宋" w:hAnsi="华文仿宋" w:eastAsia="华文仿宋"/>
        </w:rPr>
        <w:t>要求</w:t>
      </w:r>
      <w:r>
        <w:tab/>
      </w:r>
      <w:r>
        <w:fldChar w:fldCharType="begin"/>
      </w:r>
      <w:r>
        <w:instrText xml:space="preserve"> PAGEREF _Toc32929310 \h </w:instrText>
      </w:r>
      <w:r>
        <w:fldChar w:fldCharType="separate"/>
      </w:r>
      <w:r>
        <w:t>35</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"_Toc32929311"</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中国可再生能源学会科学技术人物奖申报书</w:t>
      </w:r>
      <w:r>
        <w:tab/>
      </w:r>
      <w:r>
        <w:fldChar w:fldCharType="begin"/>
      </w:r>
      <w:r>
        <w:instrText xml:space="preserve"> PAGEREF _Toc32929311 \h </w:instrText>
      </w:r>
      <w:r>
        <w:fldChar w:fldCharType="separate"/>
      </w:r>
      <w:r>
        <w:t>40</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"_Toc32929312"</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w:t>
      </w:r>
      <w:bookmarkStart w:id="18" w:name="_Hlt32929920"/>
      <w:r>
        <w:rPr>
          <w:rStyle w:val="24"/>
          <w:rFonts w:ascii="华文仿宋" w:hAnsi="华文仿宋" w:eastAsia="华文仿宋"/>
        </w:rPr>
        <w:t>报</w:t>
      </w:r>
      <w:bookmarkEnd w:id="18"/>
      <w:r>
        <w:rPr>
          <w:rStyle w:val="24"/>
          <w:rFonts w:ascii="华文仿宋" w:hAnsi="华文仿宋" w:eastAsia="华文仿宋"/>
        </w:rPr>
        <w:t>书》填写要求</w:t>
      </w:r>
      <w:r>
        <w:tab/>
      </w:r>
      <w:r>
        <w:fldChar w:fldCharType="begin"/>
      </w:r>
      <w:r>
        <w:instrText xml:space="preserve"> PAGEREF _Toc32929312 \h </w:instrText>
      </w:r>
      <w:r>
        <w:fldChar w:fldCharType="separate"/>
      </w:r>
      <w:r>
        <w:t>48</w:t>
      </w:r>
      <w:r>
        <w:fldChar w:fldCharType="end"/>
      </w:r>
      <w:r>
        <w:rPr>
          <w:rStyle w:val="24"/>
        </w:rPr>
        <w:fldChar w:fldCharType="end"/>
      </w:r>
    </w:p>
    <w:p>
      <w:pPr>
        <w:spacing w:before="120" w:beforeLines="50" w:after="120" w:afterLines="50" w:line="480" w:lineRule="auto"/>
        <w:jc w:val="center"/>
        <w:rPr>
          <w:rFonts w:hint="eastAsia" w:ascii="华文仿宋" w:hAnsi="华文仿宋" w:eastAsia="华文仿宋"/>
          <w:sz w:val="32"/>
          <w:szCs w:val="32"/>
        </w:rPr>
      </w:pPr>
      <w:r>
        <w:rPr>
          <w:rFonts w:ascii="华文仿宋" w:hAnsi="华文仿宋" w:eastAsia="华文仿宋"/>
          <w:sz w:val="32"/>
          <w:szCs w:val="32"/>
        </w:rPr>
        <w:fldChar w:fldCharType="end"/>
      </w:r>
    </w:p>
    <w:p>
      <w:pPr>
        <w:jc w:val="center"/>
        <w:rPr>
          <w:rFonts w:hint="eastAsia" w:ascii="华文仿宋" w:hAnsi="华文仿宋" w:eastAsia="华文仿宋"/>
          <w:sz w:val="32"/>
          <w:szCs w:val="32"/>
        </w:rPr>
      </w:pPr>
    </w:p>
    <w:p>
      <w:pPr>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pStyle w:val="2"/>
        <w:pageBreakBefore/>
        <w:spacing w:before="0" w:after="0" w:line="360" w:lineRule="auto"/>
        <w:ind w:left="2559" w:hanging="2559" w:hangingChars="639"/>
        <w:jc w:val="center"/>
        <w:rPr>
          <w:rFonts w:hint="eastAsia" w:ascii="华文仿宋" w:hAnsi="华文仿宋" w:eastAsia="华文仿宋"/>
          <w:sz w:val="40"/>
          <w:lang w:eastAsia="zh-CN"/>
        </w:rPr>
      </w:pPr>
      <w:bookmarkStart w:id="19" w:name="_Toc32929305"/>
      <w:bookmarkStart w:id="20" w:name="_Toc32928933"/>
      <w:r>
        <w:rPr>
          <w:rFonts w:hint="eastAsia" w:ascii="华文仿宋" w:hAnsi="华文仿宋" w:eastAsia="华文仿宋"/>
          <w:sz w:val="40"/>
          <w:lang w:eastAsia="zh-CN"/>
        </w:rPr>
        <w:t>202</w:t>
      </w:r>
      <w:r>
        <w:rPr>
          <w:rFonts w:hint="eastAsia" w:ascii="华文仿宋" w:hAnsi="华文仿宋" w:eastAsia="华文仿宋"/>
          <w:sz w:val="40"/>
          <w:lang w:val="en-US" w:eastAsia="zh-CN"/>
        </w:rPr>
        <w:t>3</w:t>
      </w:r>
      <w:r>
        <w:rPr>
          <w:rFonts w:hint="eastAsia" w:ascii="华文仿宋" w:hAnsi="华文仿宋" w:eastAsia="华文仿宋"/>
          <w:sz w:val="40"/>
          <w:lang w:eastAsia="zh-CN"/>
        </w:rPr>
        <w:t>年度中国可再生能源</w:t>
      </w:r>
      <w:r>
        <w:rPr>
          <w:rFonts w:hint="eastAsia" w:ascii="华文仿宋" w:hAnsi="华文仿宋" w:eastAsia="华文仿宋"/>
          <w:sz w:val="40"/>
        </w:rPr>
        <w:t>学会</w:t>
      </w:r>
      <w:bookmarkEnd w:id="19"/>
      <w:bookmarkEnd w:id="20"/>
    </w:p>
    <w:p>
      <w:pPr>
        <w:pStyle w:val="2"/>
        <w:spacing w:before="0" w:after="0" w:line="360" w:lineRule="auto"/>
        <w:ind w:left="2559" w:hanging="2559" w:hangingChars="639"/>
        <w:jc w:val="center"/>
        <w:rPr>
          <w:rFonts w:hint="eastAsia" w:ascii="华文仿宋" w:hAnsi="华文仿宋" w:eastAsia="华文仿宋"/>
          <w:sz w:val="40"/>
        </w:rPr>
      </w:pPr>
      <w:bookmarkStart w:id="21" w:name="_Toc32928634"/>
      <w:bookmarkStart w:id="22" w:name="_Toc32929306"/>
      <w:bookmarkStart w:id="23" w:name="_Toc32928934"/>
      <w:bookmarkStart w:id="24" w:name="_Toc3904977"/>
      <w:r>
        <w:rPr>
          <w:rFonts w:hint="eastAsia" w:ascii="华文仿宋" w:hAnsi="华文仿宋" w:eastAsia="华文仿宋"/>
          <w:sz w:val="40"/>
          <w:lang w:eastAsia="zh-CN"/>
        </w:rPr>
        <w:t>科学技术奖工作计划</w:t>
      </w:r>
      <w:bookmarkEnd w:id="21"/>
      <w:bookmarkEnd w:id="22"/>
      <w:bookmarkEnd w:id="23"/>
      <w:bookmarkEnd w:id="24"/>
    </w:p>
    <w:p>
      <w:pPr>
        <w:rPr>
          <w:rFonts w:hint="eastAsia" w:ascii="华文仿宋" w:hAnsi="华文仿宋" w:eastAsia="华文仿宋"/>
        </w:rPr>
      </w:pPr>
    </w:p>
    <w:tbl>
      <w:tblPr>
        <w:tblStyle w:val="18"/>
        <w:tblW w:w="4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2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时  间</w:t>
            </w:r>
          </w:p>
        </w:tc>
        <w:tc>
          <w:tcPr>
            <w:tcW w:w="358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202</w:t>
            </w:r>
            <w:r>
              <w:rPr>
                <w:rFonts w:hint="eastAsia" w:ascii="华文仿宋" w:hAnsi="华文仿宋" w:eastAsia="华文仿宋"/>
                <w:sz w:val="30"/>
                <w:szCs w:val="30"/>
                <w:lang w:val="en-US" w:eastAsia="zh-CN"/>
              </w:rPr>
              <w:t>3</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发布申报通知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7</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15</w:t>
            </w:r>
            <w:r>
              <w:rPr>
                <w:rFonts w:hint="eastAsia" w:ascii="华文仿宋" w:hAnsi="华文仿宋" w:eastAsia="华文仿宋"/>
                <w:sz w:val="30"/>
                <w:szCs w:val="30"/>
              </w:rPr>
              <w:t>日</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申报材料提交截止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default" w:ascii="华文仿宋" w:hAnsi="华文仿宋" w:eastAsia="华文仿宋"/>
                <w:sz w:val="30"/>
                <w:szCs w:val="30"/>
                <w:lang w:val="en-US" w:eastAsia="zh-CN"/>
              </w:rPr>
            </w:pPr>
            <w:r>
              <w:rPr>
                <w:rFonts w:hint="eastAsia" w:ascii="华文仿宋" w:hAnsi="华文仿宋" w:eastAsia="华文仿宋"/>
                <w:sz w:val="30"/>
                <w:szCs w:val="30"/>
                <w:lang w:val="en-US" w:eastAsia="zh-CN"/>
              </w:rPr>
              <w:t>7</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形式审查，材料补正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预审会议/专业组评审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8-9</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评审委员会会议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评审结果在学会官网等媒体上进行公示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10</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下旬</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举行颁奖仪式/发布奖励通报</w:t>
            </w:r>
          </w:p>
        </w:tc>
      </w:tr>
    </w:tbl>
    <w:p>
      <w:pPr>
        <w:rPr>
          <w:rFonts w:ascii="华文仿宋" w:hAnsi="华文仿宋" w:eastAsia="华文仿宋"/>
        </w:rPr>
      </w:pPr>
    </w:p>
    <w:p>
      <w:pPr>
        <w:pStyle w:val="2"/>
        <w:spacing w:before="24" w:beforeLines="10" w:after="0" w:line="240" w:lineRule="auto"/>
        <w:jc w:val="center"/>
        <w:rPr>
          <w:rFonts w:ascii="华文仿宋" w:hAnsi="华文仿宋" w:eastAsia="华文仿宋"/>
          <w:sz w:val="40"/>
          <w:szCs w:val="40"/>
        </w:rPr>
      </w:pPr>
      <w:r>
        <w:br w:type="page"/>
      </w:r>
      <w:bookmarkStart w:id="25" w:name="_Toc32929307"/>
      <w:bookmarkStart w:id="26" w:name="_Toc32928935"/>
      <w:r>
        <w:rPr>
          <w:rFonts w:hint="eastAsia" w:ascii="华文仿宋" w:hAnsi="华文仿宋" w:eastAsia="华文仿宋"/>
          <w:sz w:val="40"/>
          <w:szCs w:val="40"/>
        </w:rPr>
        <w:t>中国可再生能源学会技术发明奖申报书</w:t>
      </w:r>
      <w:bookmarkEnd w:id="25"/>
      <w:bookmarkEnd w:id="26"/>
    </w:p>
    <w:p>
      <w:pPr>
        <w:spacing w:before="120" w:beforeLines="50" w:after="120" w:after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2023年度</w:t>
      </w:r>
      <w:r>
        <w:rPr>
          <w:rFonts w:hint="eastAsia" w:ascii="华文仿宋" w:hAnsi="华文仿宋" w:eastAsia="华文仿宋"/>
          <w:b/>
          <w:sz w:val="32"/>
        </w:rPr>
        <w:t>）</w:t>
      </w:r>
    </w:p>
    <w:p>
      <w:pPr>
        <w:ind w:left="1124" w:hanging="84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技术基本情况</w:t>
      </w:r>
    </w:p>
    <w:p>
      <w:pPr>
        <w:rPr>
          <w:rFonts w:hint="eastAsia" w:ascii="华文仿宋" w:hAnsi="华文仿宋" w:eastAsia="华文仿宋"/>
          <w:b/>
        </w:rPr>
      </w:pPr>
    </w:p>
    <w:p>
      <w:pPr>
        <w:spacing w:after="120" w:afterLines="50"/>
        <w:rPr>
          <w:rFonts w:hint="eastAsia" w:ascii="华文仿宋" w:hAnsi="华文仿宋" w:eastAsia="华文仿宋"/>
        </w:rPr>
      </w:pPr>
      <w:r>
        <w:rPr>
          <w:rFonts w:hint="eastAsia" w:ascii="华文仿宋" w:hAnsi="华文仿宋" w:eastAsia="华文仿宋"/>
        </w:rPr>
        <w:t xml:space="preserve"> 技术编号：（由学会奖励工作办公室统一填写）</w:t>
      </w:r>
    </w:p>
    <w:tbl>
      <w:tblPr>
        <w:tblStyle w:val="18"/>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8"/>
        <w:gridCol w:w="512"/>
        <w:gridCol w:w="1069"/>
        <w:gridCol w:w="2946"/>
        <w:gridCol w:w="2220"/>
        <w:gridCol w:w="1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restart"/>
            <w:tcBorders>
              <w:top w:val="single" w:color="auto" w:sz="12" w:space="0"/>
              <w:left w:val="single" w:color="auto" w:sz="12" w:space="0"/>
              <w:right w:val="single" w:color="auto" w:sz="4" w:space="0"/>
            </w:tcBorders>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581" w:type="dxa"/>
            <w:gridSpan w:val="2"/>
            <w:tcBorders>
              <w:top w:val="single" w:color="auto" w:sz="12"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12"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continue"/>
            <w:tcBorders>
              <w:left w:val="single" w:color="auto" w:sz="12" w:space="0"/>
              <w:bottom w:val="single" w:color="auto" w:sz="4" w:space="0"/>
              <w:right w:val="single" w:color="auto" w:sz="4" w:space="0"/>
            </w:tcBorders>
            <w:noWrap w:val="0"/>
            <w:vAlign w:val="center"/>
          </w:tcPr>
          <w:p>
            <w:pPr>
              <w:jc w:val="center"/>
              <w:rPr>
                <w:rFonts w:ascii="华文仿宋" w:hAnsi="华文仿宋" w:eastAsia="华文仿宋"/>
              </w:rPr>
            </w:pP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4"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主要完成人</w:t>
            </w:r>
          </w:p>
        </w:tc>
        <w:tc>
          <w:tcPr>
            <w:tcW w:w="6840" w:type="dxa"/>
            <w:gridSpan w:val="3"/>
            <w:noWrap w:val="0"/>
            <w:vAlign w:val="center"/>
          </w:tcPr>
          <w:p>
            <w:pPr>
              <w:rPr>
                <w:rFonts w:hint="eastAsia" w:ascii="华文仿宋" w:hAnsi="华文仿宋" w:eastAsia="华文仿宋"/>
                <w:iCs/>
              </w:rPr>
            </w:pPr>
            <w:r>
              <w:rPr>
                <w:rFonts w:hint="eastAsia" w:ascii="华文仿宋" w:hAnsi="华文仿宋" w:eastAsia="华文仿宋"/>
                <w:iCs/>
                <w:u w:val="single"/>
              </w:rPr>
              <w:t>（按照贡献大小排序限6人）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1" w:hRule="atLeast"/>
          <w:jc w:val="center"/>
        </w:trPr>
        <w:tc>
          <w:tcPr>
            <w:tcW w:w="2209" w:type="dxa"/>
            <w:gridSpan w:val="3"/>
            <w:noWrap w:val="0"/>
            <w:vAlign w:val="center"/>
          </w:tcPr>
          <w:p>
            <w:pPr>
              <w:jc w:val="center"/>
              <w:rPr>
                <w:rFonts w:hint="eastAsia" w:ascii="华文仿宋" w:hAnsi="华文仿宋" w:eastAsia="华文仿宋"/>
                <w:highlight w:val="yellow"/>
              </w:rPr>
            </w:pPr>
            <w:r>
              <w:rPr>
                <w:rFonts w:hint="eastAsia" w:ascii="华文仿宋" w:hAnsi="华文仿宋" w:eastAsia="华文仿宋"/>
              </w:rPr>
              <w:t>主要完成单位</w:t>
            </w:r>
          </w:p>
        </w:tc>
        <w:tc>
          <w:tcPr>
            <w:tcW w:w="6840" w:type="dxa"/>
            <w:gridSpan w:val="3"/>
            <w:noWrap w:val="0"/>
            <w:vAlign w:val="center"/>
          </w:tcPr>
          <w:p>
            <w:pPr>
              <w:rPr>
                <w:rFonts w:hint="eastAsia" w:ascii="华文仿宋" w:hAnsi="华文仿宋" w:eastAsia="华文仿宋"/>
                <w:i/>
                <w:highlight w:val="yellow"/>
                <w:u w:val="single"/>
              </w:rPr>
            </w:pPr>
            <w:r>
              <w:rPr>
                <w:rFonts w:hint="eastAsia" w:ascii="华文仿宋" w:hAnsi="华文仿宋" w:eastAsia="华文仿宋"/>
              </w:rPr>
              <w:t>（按照贡献大小排序，限</w:t>
            </w:r>
            <w:r>
              <w:rPr>
                <w:rFonts w:ascii="华文仿宋" w:hAnsi="华文仿宋" w:eastAsia="华文仿宋"/>
              </w:rPr>
              <w:t>5</w:t>
            </w:r>
            <w:r>
              <w:rPr>
                <w:rFonts w:hint="eastAsia" w:ascii="华文仿宋" w:hAnsi="华文仿宋" w:eastAsia="华文仿宋"/>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ascii="华文仿宋" w:hAnsi="华文仿宋" w:eastAsia="华文仿宋"/>
              </w:rPr>
            </w:pPr>
            <w:r>
              <w:rPr>
                <w:rFonts w:hint="eastAsia" w:ascii="华文仿宋" w:hAnsi="华文仿宋" w:eastAsia="华文仿宋"/>
              </w:rPr>
              <w:t>（选填项）</w:t>
            </w:r>
          </w:p>
        </w:tc>
        <w:tc>
          <w:tcPr>
            <w:tcW w:w="6840" w:type="dxa"/>
            <w:gridSpan w:val="3"/>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209" w:type="dxa"/>
            <w:gridSpan w:val="3"/>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技术名称可否公布</w:t>
            </w:r>
          </w:p>
        </w:tc>
        <w:tc>
          <w:tcPr>
            <w:tcW w:w="6840" w:type="dxa"/>
            <w:gridSpan w:val="3"/>
            <w:noWrap w:val="0"/>
            <w:vAlign w:val="center"/>
          </w:tcPr>
          <w:p>
            <w:pPr>
              <w:jc w:val="center"/>
              <w:rPr>
                <w:rFonts w:ascii="华文仿宋" w:hAnsi="华文仿宋" w:eastAsia="华文仿宋"/>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2209" w:type="dxa"/>
            <w:gridSpan w:val="3"/>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申请奖励等级</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1674" w:type="dxa"/>
            <w:shd w:val="clear" w:color="auto" w:fill="auto"/>
            <w:noWrap w:val="0"/>
            <w:vAlign w:val="center"/>
          </w:tcPr>
          <w:p>
            <w:pPr>
              <w:rPr>
                <w:rFonts w:ascii="华文仿宋" w:hAnsi="华文仿宋" w:eastAsia="华文仿宋"/>
              </w:rPr>
            </w:pPr>
            <w:r>
              <w:rPr>
                <w:rFonts w:hint="eastAsia" w:ascii="华文仿宋" w:hAnsi="华文仿宋" w:eastAsia="华文仿宋"/>
                <w:szCs w:val="21"/>
              </w:rPr>
              <w:t xml:space="preserve">□是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140"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2209" w:type="dxa"/>
            <w:gridSpan w:val="3"/>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关键词</w:t>
            </w:r>
          </w:p>
        </w:tc>
        <w:tc>
          <w:tcPr>
            <w:tcW w:w="6840" w:type="dxa"/>
            <w:gridSpan w:val="3"/>
            <w:noWrap w:val="0"/>
            <w:vAlign w:val="center"/>
          </w:tcPr>
          <w:p>
            <w:pPr>
              <w:ind w:firstLine="210" w:firstLineChars="100"/>
              <w:rPr>
                <w:rFonts w:hint="eastAsia" w:ascii="华文仿宋" w:hAnsi="华文仿宋" w:eastAsia="华文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209" w:type="dxa"/>
            <w:gridSpan w:val="3"/>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6840" w:type="dxa"/>
            <w:gridSpan w:val="3"/>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rPr>
              <w:t>A、国家（部门、地方）计划（基金）</w:t>
            </w:r>
          </w:p>
          <w:p>
            <w:pPr>
              <w:spacing w:line="400" w:lineRule="exact"/>
              <w:ind w:firstLine="79" w:firstLineChars="38"/>
              <w:rPr>
                <w:rFonts w:hint="eastAsia" w:ascii="华文仿宋" w:hAnsi="华文仿宋" w:eastAsia="华文仿宋"/>
              </w:rPr>
            </w:pPr>
            <w:r>
              <w:rPr>
                <w:rFonts w:hint="eastAsia" w:ascii="华文仿宋" w:hAnsi="华文仿宋" w:eastAsia="华文仿宋"/>
              </w:rPr>
              <w:t>B、横向委托</w:t>
            </w:r>
            <w:r>
              <w:rPr>
                <w:rFonts w:ascii="华文仿宋" w:hAnsi="华文仿宋" w:eastAsia="华文仿宋"/>
              </w:rPr>
              <w:t xml:space="preserve">    </w:t>
            </w:r>
            <w:r>
              <w:rPr>
                <w:rFonts w:hint="eastAsia" w:ascii="华文仿宋" w:hAnsi="华文仿宋" w:eastAsia="华文仿宋"/>
              </w:rPr>
              <w:t xml:space="preserve">          C、自选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D、其他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6840" w:type="dxa"/>
            <w:gridSpan w:val="3"/>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授权发明专利(项)</w:t>
            </w:r>
          </w:p>
        </w:tc>
        <w:tc>
          <w:tcPr>
            <w:tcW w:w="2946" w:type="dxa"/>
            <w:noWrap w:val="0"/>
            <w:vAlign w:val="center"/>
          </w:tcPr>
          <w:p>
            <w:pPr>
              <w:rPr>
                <w:rFonts w:ascii="华文仿宋" w:hAnsi="华文仿宋" w:eastAsia="华文仿宋"/>
              </w:rPr>
            </w:pPr>
          </w:p>
        </w:tc>
        <w:tc>
          <w:tcPr>
            <w:tcW w:w="2220" w:type="dxa"/>
            <w:noWrap w:val="0"/>
            <w:vAlign w:val="center"/>
          </w:tcPr>
          <w:p>
            <w:pPr>
              <w:jc w:val="center"/>
              <w:rPr>
                <w:rFonts w:hint="eastAsia" w:ascii="华文仿宋" w:hAnsi="华文仿宋" w:eastAsia="华文仿宋"/>
                <w:spacing w:val="-10"/>
                <w:szCs w:val="21"/>
              </w:rPr>
            </w:pPr>
            <w:r>
              <w:rPr>
                <w:rFonts w:hint="eastAsia" w:ascii="华文仿宋" w:hAnsi="华文仿宋" w:eastAsia="华文仿宋"/>
                <w:spacing w:val="-10"/>
                <w:szCs w:val="21"/>
              </w:rPr>
              <w:t>授权的其他知识产权(项)</w:t>
            </w:r>
          </w:p>
        </w:tc>
        <w:tc>
          <w:tcPr>
            <w:tcW w:w="1674" w:type="dxa"/>
            <w:noWrap w:val="0"/>
            <w:vAlign w:val="center"/>
          </w:tcPr>
          <w:p>
            <w:pPr>
              <w:jc w:val="center"/>
              <w:rPr>
                <w:rFonts w:ascii="华文仿宋" w:hAnsi="华文仿宋" w:eastAsia="华文仿宋"/>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技术起止时间</w:t>
            </w:r>
          </w:p>
        </w:tc>
        <w:tc>
          <w:tcPr>
            <w:tcW w:w="2946"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 xml:space="preserve"> 年   月   日</w:t>
            </w:r>
          </w:p>
        </w:tc>
        <w:tc>
          <w:tcPr>
            <w:tcW w:w="3894" w:type="dxa"/>
            <w:gridSpan w:val="2"/>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exac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946" w:type="dxa"/>
            <w:noWrap w:val="0"/>
            <w:vAlign w:val="center"/>
          </w:tcPr>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tc>
        <w:tc>
          <w:tcPr>
            <w:tcW w:w="3894" w:type="dxa"/>
            <w:gridSpan w:val="2"/>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rPr>
                <w:rFonts w:ascii="华文仿宋" w:hAnsi="华文仿宋" w:eastAsia="华文仿宋"/>
              </w:rPr>
            </w:pPr>
            <w:r>
              <w:rPr>
                <w:rFonts w:hint="eastAsia" w:ascii="华文仿宋" w:hAnsi="华文仿宋" w:eastAsia="华文仿宋"/>
              </w:rPr>
              <w:t>邮箱：</w:t>
            </w:r>
          </w:p>
        </w:tc>
      </w:tr>
    </w:tbl>
    <w:p>
      <w:pPr>
        <w:jc w:val="center"/>
        <w:rPr>
          <w:rFonts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二、技术简介</w:t>
      </w:r>
    </w:p>
    <w:p>
      <w:pPr>
        <w:spacing w:after="120" w:afterLines="50"/>
        <w:jc w:val="center"/>
        <w:rPr>
          <w:rFonts w:ascii="华文仿宋" w:hAnsi="华文仿宋" w:eastAsia="华文仿宋"/>
        </w:rPr>
      </w:pPr>
      <w:r>
        <w:rPr>
          <w:rFonts w:hint="eastAsia" w:ascii="华文仿宋" w:hAnsi="华文仿宋" w:eastAsia="华文仿宋"/>
        </w:rPr>
        <w:t>（800-12</w:t>
      </w:r>
      <w:r>
        <w:rPr>
          <w:rFonts w:ascii="华文仿宋" w:hAnsi="华文仿宋" w:eastAsia="华文仿宋"/>
        </w:rPr>
        <w:t>00</w:t>
      </w:r>
      <w:r>
        <w:rPr>
          <w:rFonts w:hint="eastAsia" w:ascii="华文仿宋" w:hAnsi="华文仿宋" w:eastAsia="华文仿宋"/>
        </w:rPr>
        <w:t>字）</w:t>
      </w:r>
    </w:p>
    <w:tbl>
      <w:tblPr>
        <w:tblStyle w:val="18"/>
        <w:tblW w:w="91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1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480" w:hRule="atLeast"/>
          <w:jc w:val="center"/>
        </w:trPr>
        <w:tc>
          <w:tcPr>
            <w:tcW w:w="913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w:t>
            </w:r>
            <w:bookmarkStart w:id="27" w:name="_Hlk535314062"/>
            <w:r>
              <w:rPr>
                <w:rFonts w:hint="eastAsia" w:ascii="华文仿宋" w:hAnsi="华文仿宋" w:eastAsia="华文仿宋"/>
              </w:rPr>
              <w:t>应包含所属科学技术领域、背景、技术创新性及成果推广应用情况；取得的技术发明专利、知识产权、论文及技术标准情况；产品市场准入、人才培养、生产基地建设情况；经济效益及应用前景等</w:t>
            </w:r>
            <w:bookmarkEnd w:id="27"/>
            <w:r>
              <w:rPr>
                <w:rFonts w:hint="eastAsia" w:ascii="华文仿宋" w:hAnsi="华文仿宋" w:eastAsia="华文仿宋"/>
              </w:rPr>
              <w:t>。）</w:t>
            </w:r>
          </w:p>
        </w:tc>
      </w:tr>
    </w:tbl>
    <w:p>
      <w:pPr>
        <w:rPr>
          <w:rFonts w:ascii="华文仿宋" w:hAnsi="华文仿宋" w:eastAsia="华文仿宋"/>
          <w:sz w:val="2"/>
        </w:rPr>
      </w:pPr>
    </w:p>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三、主要技术发明</w:t>
      </w:r>
    </w:p>
    <w:p>
      <w:pPr>
        <w:jc w:val="center"/>
        <w:rPr>
          <w:rFonts w:hint="eastAsia" w:ascii="华文仿宋" w:hAnsi="华文仿宋" w:eastAsia="华文仿宋"/>
          <w:b/>
          <w:sz w:val="32"/>
        </w:rPr>
      </w:pPr>
      <w:r>
        <w:rPr>
          <w:rFonts w:hint="eastAsia" w:ascii="华文仿宋" w:hAnsi="华文仿宋" w:eastAsia="华文仿宋"/>
        </w:rPr>
        <w:t>（限5</w:t>
      </w:r>
      <w:r>
        <w:rPr>
          <w:rFonts w:ascii="华文仿宋" w:hAnsi="华文仿宋" w:eastAsia="华文仿宋"/>
        </w:rPr>
        <w:t>000</w:t>
      </w:r>
      <w:r>
        <w:rPr>
          <w:rFonts w:hint="eastAsia" w:ascii="华文仿宋" w:hAnsi="华文仿宋" w:eastAsia="华文仿宋"/>
        </w:rPr>
        <w:t>字）</w:t>
      </w:r>
    </w:p>
    <w:tbl>
      <w:tblPr>
        <w:tblStyle w:val="18"/>
        <w:tblW w:w="91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25" w:type="dxa"/>
            <w:noWrap w:val="0"/>
            <w:vAlign w:val="top"/>
          </w:tcPr>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背景</w:t>
            </w:r>
          </w:p>
          <w:p>
            <w:pPr>
              <w:spacing w:line="360" w:lineRule="atLeast"/>
              <w:rPr>
                <w:rFonts w:hint="eastAsia" w:ascii="华文仿宋" w:hAnsi="华文仿宋" w:eastAsia="华文仿宋"/>
              </w:rPr>
            </w:pPr>
            <w:r>
              <w:rPr>
                <w:rFonts w:hint="eastAsia" w:ascii="华文仿宋" w:hAnsi="华文仿宋" w:eastAsia="华文仿宋"/>
              </w:rPr>
              <w:t>（介绍该技术领域的发展情况，相关关键技术，与本技术发明相近的现有技术，解析现有技术未解决的问题等。）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内容</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是评价该技术是否符合授奖条件的主要依据。</w:t>
            </w:r>
            <w:r>
              <w:rPr>
                <w:rFonts w:hint="eastAsia" w:ascii="华文仿宋" w:hAnsi="华文仿宋" w:eastAsia="华文仿宋"/>
              </w:rPr>
              <w:t>技术发明按重要程度排序。每项技术发明在阐述前应首先说明所属的学科分类名称和支持其成立的知识产权情况。核心技术发明必须取得授权知识产权。）</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bCs/>
              </w:rPr>
            </w:pPr>
            <w:r>
              <w:rPr>
                <w:rFonts w:ascii="华文仿宋" w:hAnsi="华文仿宋" w:eastAsia="华文仿宋"/>
                <w:b/>
                <w:bCs/>
              </w:rPr>
              <w:t>与当前国内外同类技术主要</w:t>
            </w:r>
            <w:r>
              <w:rPr>
                <w:rFonts w:hint="eastAsia" w:ascii="华文仿宋" w:hAnsi="华文仿宋" w:eastAsia="华文仿宋"/>
                <w:b/>
                <w:bCs/>
              </w:rPr>
              <w:t>指标</w:t>
            </w:r>
            <w:r>
              <w:rPr>
                <w:rFonts w:ascii="华文仿宋" w:hAnsi="华文仿宋" w:eastAsia="华文仿宋"/>
                <w:b/>
                <w:bCs/>
              </w:rPr>
              <w:t>、效益、市场竞争力的比较</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应就技术的总体科学技术水平、主要技术经济指标同当前国内外最先进同类技术进行全面比较</w:t>
            </w:r>
            <w:r>
              <w:rPr>
                <w:rFonts w:hint="eastAsia" w:ascii="华文仿宋" w:hAnsi="华文仿宋" w:eastAsia="华文仿宋"/>
              </w:rPr>
              <w:t>,</w:t>
            </w:r>
            <w:r>
              <w:rPr>
                <w:rFonts w:ascii="华文仿宋" w:hAnsi="华文仿宋" w:eastAsia="华文仿宋"/>
              </w:rPr>
              <w:t>最好用数据或图表方式，同时加以综合叙述。</w:t>
            </w:r>
            <w:r>
              <w:rPr>
                <w:rFonts w:hint="eastAsia" w:ascii="华文仿宋" w:hAnsi="华文仿宋" w:eastAsia="华文仿宋"/>
              </w:rPr>
              <w:t>）</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tc>
      </w:tr>
    </w:tbl>
    <w:p>
      <w:pPr>
        <w:rPr>
          <w:rFonts w:ascii="华文仿宋" w:hAnsi="华文仿宋" w:eastAsia="华文仿宋"/>
          <w:b/>
          <w:sz w:val="3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四、客观评价</w:t>
      </w:r>
    </w:p>
    <w:p>
      <w:pPr>
        <w:jc w:val="center"/>
        <w:rPr>
          <w:rFonts w:hint="eastAsia" w:ascii="华文仿宋" w:hAnsi="华文仿宋" w:eastAsia="华文仿宋"/>
        </w:rPr>
      </w:pP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tbl>
      <w:tblPr>
        <w:tblStyle w:val="18"/>
        <w:tblW w:w="91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14" w:type="dxa"/>
            <w:noWrap w:val="0"/>
            <w:vAlign w:val="top"/>
          </w:tcPr>
          <w:p>
            <w:pPr>
              <w:spacing w:line="360" w:lineRule="atLeast"/>
              <w:rPr>
                <w:rFonts w:hint="eastAsia" w:ascii="华文仿宋" w:hAnsi="华文仿宋" w:eastAsia="华文仿宋"/>
                <w:color w:val="0D0D0D"/>
              </w:rPr>
            </w:pPr>
          </w:p>
          <w:p>
            <w:pPr>
              <w:spacing w:line="360" w:lineRule="atLeast"/>
              <w:rPr>
                <w:rFonts w:hint="eastAsia" w:ascii="华文仿宋" w:hAnsi="华文仿宋" w:eastAsia="华文仿宋"/>
                <w:b/>
                <w:color w:val="0D0D0D"/>
              </w:rPr>
            </w:pPr>
            <w:r>
              <w:rPr>
                <w:rFonts w:hint="eastAsia" w:ascii="华文仿宋" w:hAnsi="华文仿宋" w:eastAsia="华文仿宋"/>
                <w:b/>
              </w:rPr>
              <w:t>1.</w:t>
            </w:r>
            <w:r>
              <w:rPr>
                <w:rFonts w:ascii="华文仿宋" w:hAnsi="华文仿宋" w:eastAsia="华文仿宋"/>
                <w:b/>
                <w:color w:val="0D0D0D"/>
              </w:rPr>
              <w:t xml:space="preserve"> 相关部门作出的技术检测报告、验收意见、鉴定结论</w:t>
            </w:r>
            <w:r>
              <w:rPr>
                <w:rFonts w:hint="eastAsia" w:ascii="华文仿宋" w:hAnsi="华文仿宋" w:eastAsia="华文仿宋"/>
                <w:b/>
                <w:color w:val="0D0D0D"/>
              </w:rPr>
              <w:t>、技术成果评价等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b/>
                <w:color w:val="0D0D0D"/>
              </w:rPr>
            </w:pPr>
            <w:r>
              <w:rPr>
                <w:rFonts w:hint="eastAsia" w:ascii="华文仿宋" w:hAnsi="华文仿宋" w:eastAsia="华文仿宋"/>
                <w:b/>
                <w:color w:val="0D0D0D"/>
              </w:rPr>
              <w:t>2.</w:t>
            </w:r>
            <w:r>
              <w:rPr>
                <w:rFonts w:ascii="华文仿宋" w:hAnsi="华文仿宋" w:eastAsia="华文仿宋"/>
                <w:b/>
                <w:color w:val="0D0D0D"/>
              </w:rPr>
              <w:t>国内外同行在重要学术刊物</w:t>
            </w:r>
            <w:r>
              <w:rPr>
                <w:rFonts w:hint="eastAsia" w:ascii="华文仿宋" w:hAnsi="华文仿宋" w:eastAsia="华文仿宋"/>
                <w:b/>
                <w:color w:val="0D0D0D"/>
              </w:rPr>
              <w:t>、</w:t>
            </w:r>
            <w:r>
              <w:rPr>
                <w:rFonts w:ascii="华文仿宋" w:hAnsi="华文仿宋" w:eastAsia="华文仿宋"/>
                <w:b/>
                <w:color w:val="0D0D0D"/>
              </w:rPr>
              <w:t>学术专著</w:t>
            </w:r>
            <w:r>
              <w:rPr>
                <w:rFonts w:hint="eastAsia" w:ascii="华文仿宋" w:hAnsi="华文仿宋" w:eastAsia="华文仿宋"/>
                <w:b/>
                <w:color w:val="0D0D0D"/>
              </w:rPr>
              <w:t>、</w:t>
            </w:r>
            <w:r>
              <w:rPr>
                <w:rFonts w:ascii="华文仿宋" w:hAnsi="华文仿宋" w:eastAsia="华文仿宋"/>
                <w:b/>
                <w:color w:val="0D0D0D"/>
              </w:rPr>
              <w:t>重要国际学术会议</w:t>
            </w:r>
            <w:r>
              <w:rPr>
                <w:rFonts w:hint="eastAsia" w:ascii="华文仿宋" w:hAnsi="华文仿宋" w:eastAsia="华文仿宋"/>
                <w:b/>
                <w:color w:val="0D0D0D"/>
              </w:rPr>
              <w:t>上</w:t>
            </w:r>
            <w:r>
              <w:rPr>
                <w:rFonts w:ascii="华文仿宋" w:hAnsi="华文仿宋" w:eastAsia="华文仿宋"/>
                <w:b/>
                <w:color w:val="0D0D0D"/>
              </w:rPr>
              <w:t>公开发表的学术性评价意见</w:t>
            </w:r>
            <w:r>
              <w:rPr>
                <w:rFonts w:hint="eastAsia" w:ascii="华文仿宋" w:hAnsi="华文仿宋" w:eastAsia="华文仿宋"/>
                <w:b/>
                <w:color w:val="0D0D0D"/>
              </w:rPr>
              <w:t>等</w:t>
            </w: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rPr>
            </w:pPr>
            <w:r>
              <w:rPr>
                <w:rFonts w:hint="eastAsia" w:ascii="华文仿宋" w:hAnsi="华文仿宋" w:eastAsia="华文仿宋"/>
                <w:b/>
              </w:rPr>
              <w:t>3.其他公开发布的</w:t>
            </w:r>
            <w:r>
              <w:rPr>
                <w:rFonts w:ascii="华文仿宋" w:hAnsi="华文仿宋" w:eastAsia="华文仿宋"/>
                <w:b/>
                <w:color w:val="0D0D0D"/>
              </w:rPr>
              <w:t>学术性</w:t>
            </w:r>
            <w:r>
              <w:rPr>
                <w:rFonts w:hint="eastAsia" w:ascii="华文仿宋" w:hAnsi="华文仿宋" w:eastAsia="华文仿宋"/>
                <w:b/>
              </w:rPr>
              <w:t>评价意见</w:t>
            </w:r>
            <w:r>
              <w:rPr>
                <w:rFonts w:hint="eastAsia" w:ascii="华文仿宋" w:hAnsi="华文仿宋" w:eastAsia="华文仿宋"/>
              </w:rPr>
              <w:t>（</w:t>
            </w:r>
            <w:r>
              <w:rPr>
                <w:rFonts w:ascii="华文仿宋" w:hAnsi="华文仿宋" w:eastAsia="华文仿宋"/>
              </w:rPr>
              <w:t>非公开</w:t>
            </w:r>
            <w:r>
              <w:rPr>
                <w:rFonts w:hint="eastAsia" w:ascii="华文仿宋" w:hAnsi="华文仿宋" w:eastAsia="华文仿宋"/>
              </w:rPr>
              <w:t>资料</w:t>
            </w:r>
            <w:r>
              <w:rPr>
                <w:rFonts w:ascii="华文仿宋" w:hAnsi="华文仿宋" w:eastAsia="华文仿宋"/>
              </w:rPr>
              <w:t>如私人信函等不能作为评价依据</w:t>
            </w:r>
            <w:r>
              <w:rPr>
                <w:rFonts w:hint="eastAsia" w:ascii="华文仿宋" w:hAnsi="华文仿宋" w:eastAsia="华文仿宋"/>
              </w:rPr>
              <w:t>。）</w:t>
            </w:r>
          </w:p>
        </w:tc>
      </w:tr>
    </w:tbl>
    <w:p>
      <w:pPr>
        <w:rPr>
          <w:rFonts w:ascii="华文仿宋" w:hAnsi="华文仿宋" w:eastAsia="华文仿宋"/>
          <w:sz w:val="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五、推广应用情况、经济效益和社会效益</w:t>
      </w:r>
    </w:p>
    <w:p>
      <w:pPr>
        <w:rPr>
          <w:rFonts w:hint="eastAsia" w:ascii="华文仿宋" w:hAnsi="华文仿宋" w:eastAsia="华文仿宋"/>
          <w:b/>
          <w:sz w:val="32"/>
        </w:rPr>
      </w:pPr>
    </w:p>
    <w:tbl>
      <w:tblPr>
        <w:tblStyle w:val="18"/>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359" w:type="dxa"/>
            <w:gridSpan w:val="4"/>
            <w:noWrap w:val="0"/>
            <w:vAlign w:val="top"/>
          </w:tcPr>
          <w:p>
            <w:pPr>
              <w:numPr>
                <w:ilvl w:val="0"/>
                <w:numId w:val="2"/>
              </w:numPr>
              <w:spacing w:line="360" w:lineRule="atLeast"/>
              <w:rPr>
                <w:rFonts w:hint="eastAsia" w:ascii="华文仿宋" w:hAnsi="华文仿宋" w:eastAsia="华文仿宋"/>
                <w:b/>
                <w:szCs w:val="21"/>
              </w:rPr>
            </w:pPr>
            <w:r>
              <w:rPr>
                <w:rFonts w:hint="eastAsia" w:ascii="华文仿宋" w:hAnsi="华文仿宋" w:eastAsia="华文仿宋"/>
                <w:b/>
                <w:szCs w:val="21"/>
              </w:rPr>
              <w:t>推广应用情况（限8</w:t>
            </w:r>
            <w:r>
              <w:rPr>
                <w:rFonts w:ascii="华文仿宋" w:hAnsi="华文仿宋" w:eastAsia="华文仿宋"/>
                <w:b/>
                <w:szCs w:val="21"/>
              </w:rPr>
              <w:t>00</w:t>
            </w:r>
            <w:r>
              <w:rPr>
                <w:rFonts w:hint="eastAsia" w:ascii="华文仿宋" w:hAnsi="华文仿宋" w:eastAsia="华文仿宋"/>
                <w:b/>
                <w:szCs w:val="21"/>
              </w:rPr>
              <w:t>字）</w:t>
            </w:r>
          </w:p>
          <w:p>
            <w:pPr>
              <w:spacing w:line="360" w:lineRule="atLeast"/>
              <w:rPr>
                <w:rFonts w:hint="eastAsia" w:ascii="华文仿宋" w:hAnsi="华文仿宋" w:eastAsia="华文仿宋"/>
                <w:szCs w:val="21"/>
              </w:rPr>
            </w:pPr>
            <w:r>
              <w:rPr>
                <w:rFonts w:hint="eastAsia" w:ascii="华文仿宋" w:hAnsi="华文仿宋" w:eastAsia="华文仿宋"/>
              </w:rPr>
              <w:t>（</w:t>
            </w:r>
            <w:r>
              <w:rPr>
                <w:rFonts w:ascii="华文仿宋" w:hAnsi="华文仿宋" w:eastAsia="华文仿宋"/>
              </w:rPr>
              <w:t>技术推广</w:t>
            </w:r>
            <w:r>
              <w:rPr>
                <w:rFonts w:hint="eastAsia" w:ascii="华文仿宋" w:hAnsi="华文仿宋" w:eastAsia="华文仿宋"/>
              </w:rPr>
              <w:t>应用前景</w:t>
            </w:r>
            <w:r>
              <w:rPr>
                <w:rFonts w:ascii="华文仿宋" w:hAnsi="华文仿宋" w:eastAsia="华文仿宋"/>
              </w:rPr>
              <w:t>情况及预期</w:t>
            </w:r>
            <w:r>
              <w:rPr>
                <w:rFonts w:hint="eastAsia" w:ascii="华文仿宋" w:hAnsi="华文仿宋" w:eastAsia="华文仿宋"/>
              </w:rPr>
              <w:t>效益分析、评述，可能存在的障碍及风险</w:t>
            </w:r>
            <w:r>
              <w:rPr>
                <w:rFonts w:ascii="华文仿宋" w:hAnsi="华文仿宋" w:eastAsia="华文仿宋"/>
              </w:rPr>
              <w:t>。要求整体技术应用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68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ascii="华文仿宋" w:hAnsi="华文仿宋" w:eastAsia="华文仿宋"/>
          <w:b/>
          <w:sz w:val="32"/>
        </w:rPr>
      </w:pPr>
    </w:p>
    <w:p>
      <w:pPr>
        <w:spacing w:before="120" w:beforeLines="50" w:after="120" w:afterLines="50"/>
        <w:jc w:val="center"/>
        <w:rPr>
          <w:rFonts w:hint="eastAsia" w:ascii="华文仿宋" w:hAnsi="华文仿宋" w:eastAsia="华文仿宋"/>
          <w:b/>
          <w:sz w:val="32"/>
        </w:rPr>
      </w:pPr>
    </w:p>
    <w:tbl>
      <w:tblPr>
        <w:tblStyle w:val="18"/>
        <w:tblW w:w="900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8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006"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hint="eastAsia" w:ascii="华文仿宋" w:hAnsi="华文仿宋" w:eastAsia="华文仿宋"/>
                <w:bCs/>
              </w:rPr>
              <w:t>（加盖公章）</w:t>
            </w:r>
            <w:r>
              <w:rPr>
                <w:rFonts w:ascii="华文仿宋" w:hAnsi="华文仿宋" w:eastAsia="华文仿宋"/>
                <w:bCs/>
              </w:rPr>
              <w:tab/>
            </w:r>
            <w:r>
              <w:rPr>
                <w:rFonts w:hint="eastAsia" w:ascii="华文仿宋" w:hAnsi="华文仿宋" w:eastAsia="华文仿宋"/>
              </w:rPr>
              <w:t xml:space="preserve">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20</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lang w:val="en-US" w:eastAsia="zh-CN"/>
              </w:rPr>
              <w:t>2022</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006" w:type="dxa"/>
            <w:gridSpan w:val="5"/>
            <w:noWrap w:val="0"/>
            <w:vAlign w:val="top"/>
          </w:tcPr>
          <w:p>
            <w:pPr>
              <w:spacing w:line="360" w:lineRule="atLeast"/>
              <w:ind w:firstLine="105" w:firstLineChars="50"/>
              <w:rPr>
                <w:rFonts w:ascii="华文仿宋" w:hAnsi="华文仿宋" w:eastAsia="华文仿宋"/>
              </w:rPr>
            </w:pPr>
            <w:r>
              <w:rPr>
                <w:rFonts w:hint="eastAsia" w:ascii="华文仿宋" w:hAnsi="华文仿宋" w:eastAsia="华文仿宋"/>
              </w:rPr>
              <w:t>经济效益的有关说明及各栏目的计算依据（限4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240" w:lineRule="exact"/>
              <w:jc w:val="righ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61" w:hRule="atLeast"/>
          <w:jc w:val="center"/>
        </w:trPr>
        <w:tc>
          <w:tcPr>
            <w:tcW w:w="9006"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3．社会效益（限6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ascii="华文仿宋" w:hAnsi="华文仿宋" w:eastAsia="华文仿宋"/>
          <w:b/>
          <w:sz w:val="32"/>
        </w:rPr>
      </w:pPr>
      <w:r>
        <w:rPr>
          <w:rFonts w:hint="eastAsia" w:ascii="华文仿宋" w:hAnsi="华文仿宋" w:eastAsia="华文仿宋"/>
          <w:b/>
          <w:sz w:val="32"/>
        </w:rPr>
        <w:t>六、曾获科技奖励情况</w:t>
      </w:r>
    </w:p>
    <w:p>
      <w:pPr>
        <w:rPr>
          <w:rFonts w:ascii="华文仿宋" w:hAnsi="华文仿宋" w:eastAsia="华文仿宋"/>
        </w:rPr>
      </w:pP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237"/>
        <w:gridCol w:w="1200"/>
        <w:gridCol w:w="1408"/>
        <w:gridCol w:w="1409"/>
        <w:gridCol w:w="1545"/>
        <w:gridCol w:w="13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237"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1408"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 xml:space="preserve"> 奖励名称</w:t>
            </w:r>
          </w:p>
        </w:tc>
        <w:tc>
          <w:tcPr>
            <w:tcW w:w="1409"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545" w:type="dxa"/>
            <w:noWrap w:val="0"/>
            <w:vAlign w:val="center"/>
          </w:tcPr>
          <w:p>
            <w:pPr>
              <w:jc w:val="center"/>
              <w:rPr>
                <w:rFonts w:hint="eastAsia" w:ascii="华文仿宋" w:hAnsi="华文仿宋" w:eastAsia="华文仿宋"/>
              </w:rPr>
            </w:pPr>
            <w:r>
              <w:rPr>
                <w:rFonts w:hint="eastAsia" w:ascii="华文仿宋" w:hAnsi="华文仿宋" w:eastAsia="华文仿宋"/>
              </w:rPr>
              <w:t>主要获奖人</w:t>
            </w:r>
          </w:p>
        </w:tc>
        <w:tc>
          <w:tcPr>
            <w:tcW w:w="1333"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bl>
    <w:p>
      <w:pPr>
        <w:rPr>
          <w:rFonts w:hint="eastAsia" w:ascii="华文仿宋" w:hAnsi="华文仿宋" w:eastAsia="华文仿宋"/>
        </w:rPr>
      </w:pPr>
    </w:p>
    <w:p>
      <w:pPr>
        <w:rPr>
          <w:rFonts w:ascii="华文仿宋" w:hAnsi="华文仿宋" w:eastAsia="华文仿宋"/>
        </w:rPr>
        <w:sectPr>
          <w:footerReference r:id="rId3" w:type="default"/>
          <w:pgSz w:w="11906" w:h="16838"/>
          <w:pgMar w:top="1418" w:right="1418" w:bottom="1418" w:left="1418" w:header="851" w:footer="567" w:gutter="0"/>
          <w:pgBorders>
            <w:top w:val="none" w:sz="0" w:space="0"/>
            <w:left w:val="none" w:sz="0" w:space="0"/>
            <w:bottom w:val="none" w:sz="0" w:space="0"/>
            <w:right w:val="none" w:sz="0" w:space="0"/>
          </w:pgBorders>
          <w:pgNumType w:start="1"/>
          <w:cols w:space="425" w:num="1"/>
          <w:titlePg/>
          <w:docGrid w:linePitch="286" w:charSpace="0"/>
        </w:sect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上述知识产权用于推荐中国可再生能源学会技术发明奖的情况，已征得未列入技术主要完成人的权利人（发明专利指发明人）的同意。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jc w:val="center"/>
        <w:rPr>
          <w:rFonts w:ascii="华文仿宋" w:hAnsi="华文仿宋" w:eastAsia="华文仿宋"/>
          <w:b/>
          <w:sz w:val="32"/>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spacing w:after="240" w:afterLines="100"/>
        <w:jc w:val="center"/>
        <w:rPr>
          <w:rFonts w:ascii="华文仿宋" w:hAnsi="华文仿宋" w:eastAsia="华文仿宋"/>
          <w:b/>
          <w:sz w:val="32"/>
          <w:highlight w:val="yellow"/>
        </w:rPr>
      </w:pPr>
      <w:r>
        <w:rPr>
          <w:rFonts w:hint="eastAsia" w:ascii="华文仿宋" w:hAnsi="华文仿宋" w:eastAsia="华文仿宋"/>
          <w:b/>
          <w:sz w:val="32"/>
          <w:highlight w:val="none"/>
        </w:rPr>
        <w:t>八、主要完成人情况表</w:t>
      </w:r>
      <w:r>
        <w:rPr>
          <w:rFonts w:hint="eastAsia" w:ascii="华文仿宋" w:hAnsi="华文仿宋" w:eastAsia="华文仿宋"/>
          <w:b w:val="0"/>
          <w:bCs/>
          <w:i/>
          <w:iCs/>
          <w:sz w:val="24"/>
          <w:szCs w:val="20"/>
        </w:rPr>
        <w:t>（每人填写一页）</w:t>
      </w:r>
    </w:p>
    <w:tbl>
      <w:tblPr>
        <w:tblStyle w:val="18"/>
        <w:tblW w:w="10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16"/>
        <w:gridCol w:w="836"/>
        <w:gridCol w:w="1674"/>
        <w:gridCol w:w="1378"/>
        <w:gridCol w:w="1879"/>
        <w:gridCol w:w="1253"/>
        <w:gridCol w:w="22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姓</w:t>
            </w:r>
            <w:r>
              <w:rPr>
                <w:rFonts w:ascii="华文仿宋" w:hAnsi="华文仿宋" w:eastAsia="华文仿宋"/>
              </w:rPr>
              <w:t xml:space="preserve"> </w:t>
            </w:r>
            <w:r>
              <w:rPr>
                <w:rFonts w:hint="eastAsia" w:ascii="华文仿宋" w:hAnsi="华文仿宋" w:eastAsia="华文仿宋"/>
              </w:rPr>
              <w:t xml:space="preserve"> 名</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完成人排序</w:t>
            </w:r>
          </w:p>
        </w:tc>
        <w:tc>
          <w:tcPr>
            <w:tcW w:w="1879" w:type="dxa"/>
            <w:noWrap w:val="0"/>
            <w:vAlign w:val="center"/>
          </w:tcPr>
          <w:p>
            <w:pPr>
              <w:jc w:val="center"/>
              <w:rPr>
                <w:rFonts w:ascii="华文仿宋" w:hAnsi="华文仿宋" w:eastAsia="华文仿宋"/>
              </w:rPr>
            </w:pPr>
            <w:r>
              <w:rPr>
                <w:rFonts w:hint="eastAsia" w:ascii="华文仿宋" w:hAnsi="华文仿宋" w:eastAsia="华文仿宋"/>
              </w:rPr>
              <w:t xml:space="preserve">第  </w:t>
            </w:r>
            <w:r>
              <w:rPr>
                <w:rFonts w:ascii="华文仿宋" w:hAnsi="华文仿宋" w:eastAsia="华文仿宋"/>
              </w:rPr>
              <w:t xml:space="preserve">  </w:t>
            </w:r>
            <w:r>
              <w:rPr>
                <w:rFonts w:hint="eastAsia" w:ascii="华文仿宋" w:hAnsi="华文仿宋" w:eastAsia="华文仿宋"/>
              </w:rPr>
              <w:t>完成人</w:t>
            </w: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性</w:t>
            </w:r>
            <w:r>
              <w:rPr>
                <w:rFonts w:ascii="华文仿宋" w:hAnsi="华文仿宋" w:eastAsia="华文仿宋"/>
              </w:rPr>
              <w:t xml:space="preserve">  </w:t>
            </w:r>
            <w:r>
              <w:rPr>
                <w:rFonts w:hint="eastAsia" w:ascii="华文仿宋" w:hAnsi="华文仿宋" w:eastAsia="华文仿宋"/>
              </w:rPr>
              <w:t>别</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学会会员号</w:t>
            </w:r>
          </w:p>
        </w:tc>
        <w:tc>
          <w:tcPr>
            <w:tcW w:w="1674" w:type="dxa"/>
            <w:noWrap w:val="0"/>
            <w:vAlign w:val="center"/>
          </w:tcPr>
          <w:p>
            <w:pPr>
              <w:jc w:val="cente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出 生 地</w:t>
            </w:r>
          </w:p>
        </w:tc>
        <w:tc>
          <w:tcPr>
            <w:tcW w:w="1879" w:type="dxa"/>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出生年月</w:t>
            </w:r>
          </w:p>
        </w:tc>
        <w:tc>
          <w:tcPr>
            <w:tcW w:w="2269" w:type="dxa"/>
            <w:noWrap w:val="0"/>
            <w:vAlign w:val="center"/>
          </w:tcPr>
          <w:p>
            <w:pPr>
              <w:rPr>
                <w:rFonts w:ascii="华文仿宋" w:hAnsi="华文仿宋" w:eastAsia="华文仿宋"/>
              </w:rPr>
            </w:pP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国  籍</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民  族</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hint="eastAsia" w:ascii="华文仿宋" w:hAnsi="华文仿宋" w:eastAsia="华文仿宋"/>
              </w:rPr>
            </w:pPr>
            <w:r>
              <w:rPr>
                <w:rFonts w:hint="eastAsia" w:ascii="华文仿宋" w:hAnsi="华文仿宋" w:eastAsia="华文仿宋"/>
              </w:rPr>
              <w:t>身份证号</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党</w:t>
            </w:r>
            <w:r>
              <w:rPr>
                <w:rFonts w:ascii="华文仿宋" w:hAnsi="华文仿宋" w:eastAsia="华文仿宋"/>
              </w:rPr>
              <w:t xml:space="preserve">  </w:t>
            </w:r>
            <w:r>
              <w:rPr>
                <w:rFonts w:hint="eastAsia" w:ascii="华文仿宋" w:hAnsi="华文仿宋" w:eastAsia="华文仿宋"/>
              </w:rPr>
              <w:t>派</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归国人员</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归国时间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674" w:type="dxa"/>
            <w:tcBorders>
              <w:right w:val="single" w:color="auto" w:sz="4" w:space="0"/>
            </w:tcBorders>
            <w:noWrap w:val="0"/>
            <w:vAlign w:val="center"/>
          </w:tcPr>
          <w:p>
            <w:pPr>
              <w:jc w:val="center"/>
              <w:rPr>
                <w:rFonts w:ascii="华文仿宋" w:hAnsi="华文仿宋" w:eastAsia="华文仿宋"/>
              </w:rPr>
            </w:pPr>
          </w:p>
        </w:tc>
        <w:tc>
          <w:tcPr>
            <w:tcW w:w="1378" w:type="dxa"/>
            <w:tcBorders>
              <w:left w:val="single" w:color="auto" w:sz="4" w:space="0"/>
              <w:right w:val="single" w:color="auto" w:sz="4" w:space="0"/>
            </w:tcBorders>
            <w:noWrap w:val="0"/>
            <w:vAlign w:val="center"/>
          </w:tcPr>
          <w:p>
            <w:pPr>
              <w:jc w:val="center"/>
              <w:rPr>
                <w:rFonts w:ascii="华文仿宋" w:hAnsi="华文仿宋" w:eastAsia="华文仿宋"/>
              </w:rPr>
            </w:pPr>
            <w:r>
              <w:rPr>
                <w:rFonts w:hint="eastAsia" w:ascii="华文仿宋" w:hAnsi="华文仿宋" w:eastAsia="华文仿宋"/>
              </w:rPr>
              <w:t>办公电话</w:t>
            </w:r>
          </w:p>
        </w:tc>
        <w:tc>
          <w:tcPr>
            <w:tcW w:w="1879" w:type="dxa"/>
            <w:tcBorders>
              <w:left w:val="single" w:color="auto" w:sz="4" w:space="0"/>
            </w:tcBorders>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工作单位</w:t>
            </w:r>
          </w:p>
        </w:tc>
        <w:tc>
          <w:tcPr>
            <w:tcW w:w="4931" w:type="dxa"/>
            <w:gridSpan w:val="3"/>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行政职务</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931" w:type="dxa"/>
            <w:gridSpan w:val="3"/>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毕业学校</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文化程度</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最高学位</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技术职称</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专业、专长</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毕业时间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szCs w:val="21"/>
              </w:rPr>
              <w:t>完成单位</w:t>
            </w:r>
          </w:p>
        </w:tc>
        <w:tc>
          <w:tcPr>
            <w:tcW w:w="8453" w:type="dxa"/>
            <w:gridSpan w:val="5"/>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4704" w:type="dxa"/>
            <w:gridSpan w:val="4"/>
            <w:noWrap w:val="0"/>
            <w:vAlign w:val="center"/>
          </w:tcPr>
          <w:p>
            <w:pPr>
              <w:jc w:val="left"/>
              <w:rPr>
                <w:rFonts w:hint="eastAsia" w:ascii="华文仿宋" w:hAnsi="华文仿宋" w:eastAsia="华文仿宋"/>
              </w:rPr>
            </w:pPr>
            <w:r>
              <w:rPr>
                <w:rFonts w:hint="eastAsia" w:ascii="华文仿宋" w:hAnsi="华文仿宋" w:eastAsia="华文仿宋"/>
              </w:rPr>
              <w:t>参加该技术发明的起止时间</w:t>
            </w:r>
          </w:p>
        </w:tc>
        <w:tc>
          <w:tcPr>
            <w:tcW w:w="5401"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   至</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75" w:hRule="exact"/>
          <w:jc w:val="center"/>
        </w:trPr>
        <w:tc>
          <w:tcPr>
            <w:tcW w:w="10105" w:type="dxa"/>
            <w:gridSpan w:val="7"/>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对该技术创造性贡献（限2</w:t>
            </w:r>
            <w:r>
              <w:rPr>
                <w:rFonts w:ascii="华文仿宋" w:hAnsi="华文仿宋" w:eastAsia="华文仿宋"/>
                <w:b/>
              </w:rPr>
              <w:t>00</w:t>
            </w:r>
            <w:r>
              <w:rPr>
                <w:rFonts w:hint="eastAsia" w:ascii="华文仿宋" w:hAnsi="华文仿宋" w:eastAsia="华文仿宋"/>
                <w:b/>
              </w:rPr>
              <w:t>字）：</w:t>
            </w:r>
          </w:p>
          <w:p>
            <w:pPr>
              <w:spacing w:line="360" w:lineRule="atLeast"/>
              <w:ind w:firstLine="186"/>
              <w:rPr>
                <w:rFonts w:hint="eastAsia" w:ascii="华文仿宋" w:hAnsi="华文仿宋" w:eastAsia="华文仿宋"/>
                <w:b/>
                <w:spacing w:val="-12"/>
              </w:rPr>
            </w:pPr>
            <w:r>
              <w:rPr>
                <w:rFonts w:hint="eastAsia" w:ascii="华文仿宋" w:hAnsi="华文仿宋" w:eastAsia="华文仿宋"/>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pPr>
              <w:spacing w:line="360" w:lineRule="atLeast"/>
              <w:ind w:firstLine="210" w:firstLineChars="100"/>
              <w:rPr>
                <w:rFonts w:hint="eastAsia" w:ascii="华文仿宋" w:hAnsi="华文仿宋" w:eastAsia="华文仿宋"/>
              </w:rPr>
            </w:pPr>
          </w:p>
          <w:p>
            <w:pPr>
              <w:spacing w:line="360" w:lineRule="atLeast"/>
              <w:ind w:firstLine="210" w:firstLineChars="100"/>
              <w:rPr>
                <w:rFonts w:hint="eastAsia" w:ascii="华文仿宋" w:hAnsi="华文仿宋" w:eastAsia="华文仿宋"/>
              </w:rPr>
            </w:pPr>
          </w:p>
          <w:p>
            <w:pPr>
              <w:rPr>
                <w:rFonts w:ascii="华文仿宋" w:hAnsi="华文仿宋" w:eastAsia="华文仿宋"/>
              </w:rPr>
            </w:pPr>
            <w:r>
              <w:rPr>
                <w:rFonts w:hint="eastAsia" w:ascii="华文仿宋" w:hAnsi="华文仿宋" w:eastAsia="华文仿宋"/>
              </w:rPr>
              <w:t>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020" w:hRule="exact"/>
          <w:jc w:val="center"/>
        </w:trPr>
        <w:tc>
          <w:tcPr>
            <w:tcW w:w="10105" w:type="dxa"/>
            <w:gridSpan w:val="7"/>
            <w:noWrap w:val="0"/>
            <w:vAlign w:val="center"/>
          </w:tcPr>
          <w:p>
            <w:pPr>
              <w:rPr>
                <w:rFonts w:hint="eastAsia" w:ascii="华文仿宋" w:hAnsi="华文仿宋" w:eastAsia="华文仿宋"/>
              </w:rPr>
            </w:pPr>
            <w:r>
              <w:rPr>
                <w:rFonts w:hint="eastAsia" w:ascii="华文仿宋" w:hAnsi="华文仿宋" w:eastAsia="华文仿宋"/>
              </w:rPr>
              <w:t xml:space="preserve">                                         </w:t>
            </w:r>
          </w:p>
          <w:p>
            <w:pPr>
              <w:rPr>
                <w:rFonts w:hint="eastAsia" w:ascii="华文仿宋" w:hAnsi="华文仿宋" w:eastAsia="华文仿宋"/>
              </w:rPr>
            </w:pPr>
          </w:p>
          <w:p>
            <w:pPr>
              <w:rPr>
                <w:rFonts w:hint="eastAsia" w:ascii="华文仿宋" w:hAnsi="华文仿宋" w:eastAsia="华文仿宋"/>
              </w:rPr>
            </w:pPr>
            <w:r>
              <w:rPr>
                <w:rFonts w:hint="eastAsia" w:ascii="华文仿宋" w:hAnsi="华文仿宋" w:eastAsia="华文仿宋"/>
              </w:rPr>
              <w:t>曾获奖励及荣誉称号情况：</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38" w:hRule="exact"/>
          <w:jc w:val="center"/>
        </w:trPr>
        <w:tc>
          <w:tcPr>
            <w:tcW w:w="816" w:type="dxa"/>
            <w:tcBorders>
              <w:right w:val="single" w:color="auto" w:sz="4" w:space="0"/>
            </w:tcBorders>
            <w:noWrap w:val="0"/>
            <w:vAlign w:val="center"/>
          </w:tcPr>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p>
            <w:pPr>
              <w:rPr>
                <w:rFonts w:hint="eastAsia" w:ascii="华文仿宋" w:hAnsi="华文仿宋" w:eastAsia="华文仿宋"/>
              </w:rPr>
            </w:pPr>
          </w:p>
        </w:tc>
        <w:tc>
          <w:tcPr>
            <w:tcW w:w="9289" w:type="dxa"/>
            <w:gridSpan w:val="6"/>
            <w:tcBorders>
              <w:left w:val="single" w:color="auto" w:sz="4" w:space="0"/>
            </w:tcBorders>
            <w:noWrap w:val="0"/>
            <w:vAlign w:val="center"/>
          </w:tcPr>
          <w:p>
            <w:pPr>
              <w:spacing w:line="320" w:lineRule="exact"/>
              <w:ind w:firstLine="422"/>
              <w:rPr>
                <w:rFonts w:hint="eastAsia" w:ascii="华文仿宋" w:hAnsi="华文仿宋" w:eastAsia="华文仿宋" w:cs="Courier New"/>
                <w:szCs w:val="21"/>
              </w:rPr>
            </w:pPr>
          </w:p>
          <w:p>
            <w:pPr>
              <w:spacing w:line="320" w:lineRule="exact"/>
              <w:ind w:firstLine="422"/>
              <w:rPr>
                <w:rFonts w:hint="eastAsia" w:ascii="华文仿宋" w:hAnsi="华文仿宋" w:eastAsia="华文仿宋" w:cs="Courier New"/>
                <w:szCs w:val="24"/>
              </w:rPr>
            </w:pPr>
            <w:r>
              <w:rPr>
                <w:rFonts w:hint="eastAsia" w:ascii="华文仿宋" w:hAnsi="华文仿宋" w:eastAsia="华文仿宋" w:cs="Courier New"/>
                <w:szCs w:val="21"/>
              </w:rPr>
              <w:t>本人自觉</w:t>
            </w:r>
            <w:r>
              <w:rPr>
                <w:rFonts w:hint="eastAsia" w:ascii="华文仿宋" w:hAnsi="华文仿宋" w:eastAsia="华文仿宋" w:cs="Courier New"/>
                <w:szCs w:val="24"/>
              </w:rPr>
              <w:t>遵守《中国可再生能源学会科学技术奖奖励办法》的具体规则，承诺所提供的材料真实有效，且不存在任何违反《中华人民共和国保守国家秘密法》和《科学技术保密规定》等相关法律法规及侵犯他人知识产权的情形，</w:t>
            </w:r>
            <w:r>
              <w:rPr>
                <w:rFonts w:hint="eastAsia" w:ascii="华文仿宋" w:hAnsi="华文仿宋" w:eastAsia="华文仿宋"/>
              </w:rPr>
              <w:t>并对其真实性负责。</w:t>
            </w:r>
            <w:r>
              <w:rPr>
                <w:rFonts w:hint="eastAsia" w:ascii="华文仿宋" w:hAnsi="华文仿宋" w:eastAsia="华文仿宋" w:cs="Courier New"/>
                <w:szCs w:val="24"/>
              </w:rPr>
              <w:t>本人同意在技术公示时向社会公布；如产生争议，保证积极调查处理。如有材料虚假或违纪行为，愿意承担相应责任并接受相应处理。</w:t>
            </w:r>
          </w:p>
          <w:p>
            <w:pPr>
              <w:pStyle w:val="6"/>
              <w:spacing w:line="320" w:lineRule="exact"/>
              <w:ind w:firstLine="420"/>
              <w:rPr>
                <w:rFonts w:hint="eastAsia" w:ascii="华文仿宋" w:hAnsi="华文仿宋" w:eastAsia="华文仿宋"/>
                <w:sz w:val="21"/>
                <w:lang w:val="en-US" w:eastAsia="zh-CN"/>
              </w:rPr>
            </w:pPr>
          </w:p>
          <w:p>
            <w:pPr>
              <w:pStyle w:val="6"/>
              <w:spacing w:line="320" w:lineRule="exact"/>
              <w:ind w:firstLine="420"/>
              <w:jc w:val="center"/>
              <w:rPr>
                <w:rFonts w:ascii="华文仿宋" w:hAnsi="华文仿宋" w:eastAsia="华文仿宋"/>
                <w:sz w:val="21"/>
                <w:lang w:val="en-US" w:eastAsia="zh-CN"/>
              </w:rPr>
            </w:pPr>
            <w:r>
              <w:rPr>
                <w:rFonts w:hint="eastAsia" w:ascii="华文仿宋" w:hAnsi="华文仿宋" w:eastAsia="华文仿宋"/>
                <w:sz w:val="21"/>
                <w:lang w:val="en-US" w:eastAsia="zh-CN"/>
              </w:rPr>
              <w:t xml:space="preserve">                    主要完成人</w:t>
            </w:r>
            <w:r>
              <w:rPr>
                <w:rFonts w:ascii="华文仿宋" w:hAnsi="华文仿宋" w:eastAsia="华文仿宋"/>
                <w:sz w:val="21"/>
                <w:lang w:val="en-US" w:eastAsia="zh-CN"/>
              </w:rPr>
              <w:t>签名：</w:t>
            </w:r>
          </w:p>
          <w:p>
            <w:pPr>
              <w:pStyle w:val="6"/>
              <w:spacing w:line="320" w:lineRule="exact"/>
              <w:ind w:firstLine="420"/>
              <w:jc w:val="center"/>
              <w:rPr>
                <w:rFonts w:hint="eastAsia" w:ascii="华文仿宋" w:hAnsi="华文仿宋" w:eastAsia="华文仿宋"/>
                <w:sz w:val="21"/>
                <w:lang w:val="en-US" w:eastAsia="zh-CN"/>
              </w:rPr>
            </w:pPr>
          </w:p>
          <w:p>
            <w:pPr>
              <w:widowControl/>
              <w:jc w:val="left"/>
              <w:rPr>
                <w:rFonts w:ascii="华文仿宋" w:hAnsi="华文仿宋" w:eastAsia="华文仿宋"/>
              </w:rPr>
            </w:pPr>
            <w:r>
              <w:rPr>
                <w:rFonts w:ascii="华文仿宋" w:hAnsi="华文仿宋" w:eastAsia="华文仿宋"/>
              </w:rPr>
              <w:t xml:space="preserve">                                                      年    月    日</w:t>
            </w: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rPr>
                <w:rFonts w:hint="eastAsia" w:ascii="华文仿宋" w:hAnsi="华文仿宋" w:eastAsia="华文仿宋"/>
              </w:rPr>
            </w:pPr>
          </w:p>
        </w:tc>
      </w:tr>
    </w:tbl>
    <w:p>
      <w:pPr>
        <w:jc w:val="center"/>
        <w:rPr>
          <w:rFonts w:hint="eastAsia" w:ascii="华文仿宋" w:hAnsi="华文仿宋" w:eastAsia="华文仿宋"/>
          <w:b/>
          <w:bCs/>
          <w:sz w:val="32"/>
          <w:szCs w:val="32"/>
          <w:highlight w:val="none"/>
        </w:rPr>
      </w:pPr>
      <w:r>
        <w:rPr>
          <w:rFonts w:hint="eastAsia" w:ascii="华文仿宋" w:hAnsi="华文仿宋" w:eastAsia="华文仿宋"/>
          <w:b/>
          <w:bCs/>
          <w:sz w:val="32"/>
          <w:szCs w:val="32"/>
          <w:highlight w:val="none"/>
        </w:rPr>
        <w:t>九、主要完成单位情况表</w:t>
      </w:r>
    </w:p>
    <w:p>
      <w:pPr>
        <w:pStyle w:val="6"/>
        <w:ind w:firstLine="0" w:firstLineChars="0"/>
        <w:jc w:val="center"/>
        <w:rPr>
          <w:rFonts w:hint="eastAsia" w:ascii="华文仿宋" w:hAnsi="华文仿宋" w:eastAsia="华文仿宋"/>
          <w:sz w:val="21"/>
          <w:szCs w:val="21"/>
          <w:lang w:eastAsia="zh-CN"/>
        </w:rPr>
      </w:pPr>
    </w:p>
    <w:tbl>
      <w:tblPr>
        <w:tblStyle w:val="18"/>
        <w:tblW w:w="9924" w:type="dxa"/>
        <w:tblInd w:w="-39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351"/>
        <w:gridCol w:w="876"/>
        <w:gridCol w:w="1506"/>
        <w:gridCol w:w="1362"/>
        <w:gridCol w:w="1136"/>
        <w:gridCol w:w="1419"/>
        <w:gridCol w:w="227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004" w:type="dxa"/>
            <w:gridSpan w:val="3"/>
            <w:noWrap w:val="0"/>
            <w:vAlign w:val="center"/>
          </w:tcPr>
          <w:p>
            <w:pPr>
              <w:rPr>
                <w:rFonts w:hint="eastAsia" w:ascii="华文仿宋" w:hAnsi="华文仿宋" w:eastAsia="华文仿宋"/>
              </w:rPr>
            </w:pPr>
          </w:p>
        </w:tc>
        <w:tc>
          <w:tcPr>
            <w:tcW w:w="1419"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2274" w:type="dxa"/>
            <w:noWrap w:val="0"/>
            <w:vAlign w:val="center"/>
          </w:tcPr>
          <w:p>
            <w:pPr>
              <w:jc w:val="cente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506" w:type="dxa"/>
            <w:noWrap w:val="0"/>
            <w:vAlign w:val="center"/>
          </w:tcPr>
          <w:p>
            <w:pPr>
              <w:jc w:val="center"/>
              <w:rPr>
                <w:rFonts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136" w:type="dxa"/>
            <w:noWrap w:val="0"/>
            <w:vAlign w:val="center"/>
          </w:tcPr>
          <w:p>
            <w:pPr>
              <w:jc w:val="left"/>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2274"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506" w:type="dxa"/>
            <w:noWrap w:val="0"/>
            <w:vAlign w:val="center"/>
          </w:tcPr>
          <w:p>
            <w:pPr>
              <w:rPr>
                <w:rFonts w:hint="eastAsia"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136" w:type="dxa"/>
            <w:noWrap w:val="0"/>
            <w:vAlign w:val="center"/>
          </w:tcPr>
          <w:p>
            <w:pPr>
              <w:rPr>
                <w:rFonts w:hint="eastAsia"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004" w:type="dxa"/>
            <w:gridSpan w:val="3"/>
            <w:noWrap w:val="0"/>
            <w:vAlign w:val="center"/>
          </w:tcPr>
          <w:p>
            <w:pPr>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697"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697"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9924"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777" w:hRule="atLeast"/>
        </w:trPr>
        <w:tc>
          <w:tcPr>
            <w:tcW w:w="1351"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573"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ind w:firstLine="630" w:firstLineChars="300"/>
        <w:rPr>
          <w:rFonts w:hint="eastAsia" w:ascii="华文仿宋" w:hAnsi="华文仿宋" w:eastAsia="华文仿宋"/>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jc w:val="center"/>
        </w:trPr>
        <w:tc>
          <w:tcPr>
            <w:tcW w:w="9731"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jc w:val="cente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十一、附件</w:t>
      </w:r>
    </w:p>
    <w:p>
      <w:pPr>
        <w:jc w:val="center"/>
        <w:rPr>
          <w:rFonts w:hint="eastAsia" w:ascii="华文仿宋" w:hAnsi="华文仿宋" w:eastAsia="华文仿宋"/>
          <w:b/>
          <w:bCs/>
          <w:sz w:val="32"/>
          <w:szCs w:val="32"/>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1．知识产权证明（pdf文件格式）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2．应用证明（模板见附表1）（pdf文件格式）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3．技术评价证明及其他证明（或其摘要）（pdf文件格式）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4．论文、专著及技术研究报告或其摘要（pdf文件格式）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ascii="华文仿宋" w:hAnsi="华文仿宋" w:eastAsia="华文仿宋"/>
          <w:sz w:val="25"/>
          <w:szCs w:val="25"/>
          <w:lang w:val="zh-CN"/>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jc w:val="left"/>
        <w:rPr>
          <w:rFonts w:ascii="华文仿宋" w:hAnsi="华文仿宋" w:eastAsia="华文仿宋"/>
          <w:b/>
          <w:sz w:val="40"/>
          <w:szCs w:val="32"/>
        </w:rPr>
      </w:pPr>
      <w:r>
        <w:rPr>
          <w:rFonts w:hint="eastAsia" w:ascii="华文仿宋" w:hAnsi="华文仿宋" w:eastAsia="华文仿宋"/>
          <w:b/>
          <w:sz w:val="24"/>
        </w:rPr>
        <w:t>附表1</w:t>
      </w:r>
    </w:p>
    <w:p>
      <w:pPr>
        <w:spacing w:before="120" w:beforeLines="50" w:after="120" w:afterLines="50"/>
        <w:jc w:val="center"/>
        <w:rPr>
          <w:rFonts w:ascii="华文仿宋" w:hAnsi="华文仿宋" w:eastAsia="华文仿宋"/>
          <w:b/>
          <w:bCs/>
          <w:sz w:val="28"/>
          <w:szCs w:val="32"/>
        </w:rPr>
      </w:pPr>
      <w:bookmarkStart w:id="28" w:name="_Toc32928936"/>
      <w:bookmarkStart w:id="29" w:name="_Toc531606128"/>
      <w:r>
        <w:rPr>
          <w:rFonts w:hint="eastAsia" w:ascii="华文仿宋" w:hAnsi="华文仿宋" w:eastAsia="华文仿宋"/>
          <w:b/>
          <w:bCs/>
          <w:sz w:val="28"/>
          <w:szCs w:val="32"/>
        </w:rPr>
        <w:t>应用证明</w:t>
      </w:r>
      <w:bookmarkEnd w:id="28"/>
      <w:bookmarkEnd w:id="29"/>
    </w:p>
    <w:tbl>
      <w:tblPr>
        <w:tblStyle w:val="1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技术名称</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应用单位</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单位注册地址</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应用起止时间</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自 然 年</w:t>
            </w:r>
          </w:p>
        </w:tc>
        <w:tc>
          <w:tcPr>
            <w:tcW w:w="3010"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新增销售额</w:t>
            </w:r>
          </w:p>
        </w:tc>
        <w:tc>
          <w:tcPr>
            <w:tcW w:w="324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新增利润</w:t>
            </w:r>
          </w:p>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hint="eastAsia" w:ascii="华文仿宋" w:hAnsi="华文仿宋" w:eastAsia="华文仿宋" w:cs="Times New Roman"/>
                <w:kern w:val="2"/>
                <w:sz w:val="24"/>
                <w:szCs w:val="32"/>
                <w:lang w:val="en-US" w:eastAsia="zh-CN" w:bidi="ar-SA"/>
              </w:rPr>
            </w:pPr>
            <w:r>
              <w:rPr>
                <w:rFonts w:hint="eastAsia" w:ascii="华文仿宋" w:hAnsi="华文仿宋" w:eastAsia="华文仿宋"/>
                <w:sz w:val="24"/>
                <w:szCs w:val="32"/>
              </w:rPr>
              <w:t>20</w:t>
            </w:r>
            <w:r>
              <w:rPr>
                <w:rFonts w:hint="eastAsia" w:ascii="华文仿宋" w:hAnsi="华文仿宋" w:eastAsia="华文仿宋"/>
                <w:sz w:val="24"/>
                <w:szCs w:val="32"/>
                <w:lang w:val="en-US" w:eastAsia="zh-CN"/>
              </w:rPr>
              <w:t>20</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ascii="华文仿宋" w:hAnsi="华文仿宋" w:eastAsia="华文仿宋" w:cs="Times New Roman"/>
                <w:kern w:val="2"/>
                <w:sz w:val="24"/>
                <w:szCs w:val="32"/>
                <w:lang w:val="en-US" w:eastAsia="zh-CN" w:bidi="ar-SA"/>
              </w:rPr>
            </w:pPr>
            <w:r>
              <w:rPr>
                <w:rFonts w:hint="eastAsia" w:ascii="华文仿宋" w:hAnsi="华文仿宋" w:eastAsia="华文仿宋"/>
                <w:sz w:val="24"/>
                <w:szCs w:val="32"/>
              </w:rPr>
              <w:t>20</w:t>
            </w:r>
            <w:r>
              <w:rPr>
                <w:rFonts w:hint="eastAsia" w:ascii="华文仿宋" w:hAnsi="华文仿宋" w:eastAsia="华文仿宋"/>
                <w:sz w:val="24"/>
                <w:szCs w:val="32"/>
                <w:lang w:val="en-US" w:eastAsia="zh-CN"/>
              </w:rPr>
              <w:t>21</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noWrap w:val="0"/>
            <w:vAlign w:val="center"/>
          </w:tcPr>
          <w:p>
            <w:pPr>
              <w:spacing w:line="500" w:lineRule="exact"/>
              <w:ind w:left="46" w:leftChars="22"/>
              <w:jc w:val="center"/>
              <w:rPr>
                <w:rFonts w:hint="default" w:ascii="华文仿宋" w:hAnsi="华文仿宋" w:eastAsia="华文仿宋"/>
                <w:sz w:val="24"/>
                <w:szCs w:val="32"/>
                <w:lang w:val="en-US" w:eastAsia="zh-CN"/>
              </w:rPr>
            </w:pPr>
            <w:r>
              <w:rPr>
                <w:rFonts w:hint="eastAsia" w:ascii="华文仿宋" w:hAnsi="华文仿宋" w:eastAsia="华文仿宋"/>
                <w:sz w:val="24"/>
                <w:szCs w:val="32"/>
                <w:lang w:val="en-US" w:eastAsia="zh-CN"/>
              </w:rPr>
              <w:t>2022年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累    计</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所列经济效益的有关说明及计算依据：</w:t>
            </w:r>
          </w:p>
          <w:p>
            <w:pPr>
              <w:spacing w:line="500" w:lineRule="exact"/>
              <w:rPr>
                <w:rFonts w:ascii="华文仿宋" w:hAnsi="华文仿宋" w:eastAsia="华文仿宋"/>
                <w:sz w:val="24"/>
                <w:szCs w:val="32"/>
              </w:rPr>
            </w:pPr>
          </w:p>
          <w:p>
            <w:pPr>
              <w:spacing w:line="500" w:lineRule="exact"/>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8386" w:type="dxa"/>
            <w:gridSpan w:val="3"/>
            <w:noWrap w:val="0"/>
            <w:vAlign w:val="bottom"/>
          </w:tcPr>
          <w:p>
            <w:pPr>
              <w:spacing w:line="500" w:lineRule="exact"/>
              <w:ind w:right="320"/>
              <w:jc w:val="right"/>
              <w:rPr>
                <w:rFonts w:hint="eastAsia" w:ascii="华文仿宋" w:hAnsi="华文仿宋" w:eastAsia="华文仿宋"/>
                <w:sz w:val="24"/>
                <w:szCs w:val="32"/>
              </w:rPr>
            </w:pPr>
          </w:p>
          <w:p>
            <w:pPr>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应用单位盖章</w:t>
            </w:r>
          </w:p>
          <w:p>
            <w:pPr>
              <w:wordWrap w:val="0"/>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年   月   日</w:t>
            </w:r>
          </w:p>
        </w:tc>
      </w:tr>
    </w:tbl>
    <w:p>
      <w:pPr>
        <w:ind w:firstLine="480"/>
        <w:rPr>
          <w:rFonts w:hint="eastAsia" w:ascii="华文仿宋" w:hAnsi="华文仿宋" w:eastAsia="华文仿宋"/>
          <w:sz w:val="25"/>
          <w:szCs w:val="25"/>
          <w:lang w:val="zh-CN"/>
        </w:rPr>
      </w:pPr>
    </w:p>
    <w:p>
      <w:pPr>
        <w:pStyle w:val="2"/>
        <w:spacing w:before="120" w:beforeLines="50" w:after="120" w:afterLines="50" w:line="240" w:lineRule="auto"/>
        <w:jc w:val="center"/>
        <w:rPr>
          <w:rFonts w:hint="eastAsia" w:ascii="华文仿宋" w:hAnsi="华文仿宋" w:eastAsia="华文仿宋"/>
          <w:sz w:val="32"/>
          <w:szCs w:val="32"/>
        </w:rPr>
      </w:pPr>
      <w:r>
        <w:rPr>
          <w:sz w:val="28"/>
          <w:szCs w:val="28"/>
          <w:lang w:val="zh-CN"/>
        </w:rPr>
        <w:br w:type="page"/>
      </w:r>
      <w:bookmarkStart w:id="30" w:name="_Toc32929308"/>
      <w:r>
        <w:rPr>
          <w:rFonts w:hint="eastAsia" w:ascii="华文仿宋" w:hAnsi="华文仿宋" w:eastAsia="华文仿宋"/>
          <w:sz w:val="32"/>
          <w:szCs w:val="32"/>
        </w:rPr>
        <w:t>《中国可再生能源学会技术发明奖申报书》填写要求</w:t>
      </w:r>
      <w:bookmarkEnd w:id="30"/>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中国可再生能源学会技术发明奖申报材料包括：</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、知识产权证明、应用证明、技术评价证明及其他证明材料、论文、专著及技术研究报告（或其摘要）等。</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申报材料包含纸质版和电子版。纸质版申报材料要求1份，包括</w:t>
      </w:r>
      <w:r>
        <w:rPr>
          <w:rFonts w:ascii="华文仿宋" w:hAnsi="华文仿宋" w:eastAsia="华文仿宋"/>
          <w:sz w:val="28"/>
          <w:szCs w:val="28"/>
        </w:rPr>
        <w:t>《中国可再生能源</w:t>
      </w:r>
      <w:r>
        <w:rPr>
          <w:rFonts w:hint="eastAsia" w:ascii="华文仿宋" w:hAnsi="华文仿宋" w:eastAsia="华文仿宋"/>
          <w:sz w:val="28"/>
          <w:szCs w:val="28"/>
        </w:rPr>
        <w:t>学会</w:t>
      </w:r>
      <w:r>
        <w:rPr>
          <w:rFonts w:ascii="华文仿宋" w:hAnsi="华文仿宋" w:eastAsia="华文仿宋"/>
          <w:sz w:val="28"/>
          <w:szCs w:val="28"/>
        </w:rPr>
        <w:t>技术</w:t>
      </w:r>
      <w:r>
        <w:rPr>
          <w:rFonts w:hint="eastAsia" w:ascii="华文仿宋" w:hAnsi="华文仿宋" w:eastAsia="华文仿宋"/>
          <w:sz w:val="28"/>
          <w:szCs w:val="28"/>
        </w:rPr>
        <w:t>发明</w:t>
      </w:r>
      <w:r>
        <w:rPr>
          <w:rFonts w:ascii="华文仿宋" w:hAnsi="华文仿宋" w:eastAsia="华文仿宋"/>
          <w:sz w:val="28"/>
          <w:szCs w:val="28"/>
        </w:rPr>
        <w:t>奖</w:t>
      </w:r>
      <w:r>
        <w:rPr>
          <w:rFonts w:hint="eastAsia" w:ascii="华文仿宋" w:hAnsi="华文仿宋" w:eastAsia="华文仿宋"/>
          <w:sz w:val="28"/>
          <w:szCs w:val="28"/>
        </w:rPr>
        <w:t>申报</w:t>
      </w:r>
      <w:r>
        <w:rPr>
          <w:rFonts w:ascii="华文仿宋" w:hAnsi="华文仿宋" w:eastAsia="华文仿宋"/>
          <w:sz w:val="28"/>
          <w:szCs w:val="28"/>
        </w:rPr>
        <w:t>书》</w:t>
      </w:r>
      <w:r>
        <w:rPr>
          <w:rFonts w:hint="eastAsia" w:ascii="华文仿宋" w:hAnsi="华文仿宋" w:eastAsia="华文仿宋"/>
          <w:sz w:val="28"/>
          <w:szCs w:val="28"/>
        </w:rPr>
        <w:t>签章原件，与其他申报材料、证明材料及有关技术文件等装订成册，并在封面右上角标注“原件”字样。</w:t>
      </w:r>
      <w:bookmarkStart w:id="31" w:name="_Hlk34903053"/>
      <w:r>
        <w:rPr>
          <w:rFonts w:hint="eastAsia" w:ascii="华文仿宋" w:hAnsi="华文仿宋" w:eastAsia="华文仿宋"/>
          <w:sz w:val="28"/>
          <w:szCs w:val="28"/>
        </w:rPr>
        <w:t>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bookmarkEnd w:id="31"/>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540" w:lineRule="exact"/>
        <w:rPr>
          <w:rFonts w:ascii="华文仿宋" w:hAnsi="华文仿宋" w:eastAsia="华文仿宋"/>
          <w:sz w:val="28"/>
          <w:szCs w:val="28"/>
        </w:rPr>
      </w:pPr>
      <w:r>
        <w:rPr>
          <w:rFonts w:ascii="华文仿宋" w:hAnsi="华文仿宋" w:eastAsia="华文仿宋"/>
          <w:b/>
          <w:bCs/>
          <w:sz w:val="28"/>
          <w:szCs w:val="28"/>
        </w:rPr>
        <w:t>一、技术基本情况</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应紧紧围绕核心发明专利的技术内容，简明、准确地反映出主要技术发明内容和特征，技术名称中一般不使用XX研究、企业名称和具体商品品牌名称等字样。</w:t>
      </w:r>
    </w:p>
    <w:p>
      <w:pPr>
        <w:tabs>
          <w:tab w:val="left" w:pos="720"/>
          <w:tab w:val="left" w:leader="middleDot" w:pos="6020"/>
        </w:tabs>
        <w:adjustRightInd w:val="0"/>
        <w:spacing w:line="540" w:lineRule="exact"/>
        <w:ind w:firstLine="841" w:firstLineChars="300"/>
        <w:rPr>
          <w:rFonts w:ascii="华文仿宋" w:hAnsi="华文仿宋" w:eastAsia="华文仿宋"/>
          <w:sz w:val="28"/>
          <w:szCs w:val="28"/>
        </w:rPr>
      </w:pPr>
      <w:r>
        <w:rPr>
          <w:rFonts w:ascii="华文仿宋" w:hAnsi="华文仿宋" w:eastAsia="华文仿宋"/>
          <w:b/>
          <w:bCs/>
          <w:sz w:val="28"/>
          <w:szCs w:val="28"/>
        </w:rPr>
        <w:t>技术名称（英文）：</w:t>
      </w:r>
      <w:r>
        <w:rPr>
          <w:rFonts w:ascii="华文仿宋" w:hAnsi="华文仿宋" w:eastAsia="华文仿宋"/>
          <w:sz w:val="28"/>
          <w:szCs w:val="28"/>
        </w:rPr>
        <w:t xml:space="preserve">指中文名称的英译文，不超过200个字符。 </w:t>
      </w:r>
    </w:p>
    <w:p>
      <w:pPr>
        <w:numPr>
          <w:ilvl w:val="0"/>
          <w:numId w:val="3"/>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主要完成人：</w:t>
      </w:r>
      <w:r>
        <w:rPr>
          <w:rFonts w:hint="eastAsia" w:ascii="华文仿宋" w:hAnsi="华文仿宋" w:eastAsia="华文仿宋"/>
          <w:sz w:val="28"/>
          <w:szCs w:val="28"/>
        </w:rPr>
        <w:t>应按照贡献大小排序，不超过6人</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bCs/>
          <w:sz w:val="28"/>
          <w:szCs w:val="28"/>
        </w:rPr>
        <w:t>主要完成单位</w:t>
      </w:r>
      <w:r>
        <w:rPr>
          <w:rFonts w:ascii="华文仿宋" w:hAnsi="华文仿宋" w:eastAsia="华文仿宋"/>
          <w:b/>
          <w:bCs/>
          <w:sz w:val="28"/>
          <w:szCs w:val="28"/>
        </w:rPr>
        <w:t>：</w:t>
      </w:r>
      <w:r>
        <w:rPr>
          <w:rFonts w:hint="eastAsia" w:ascii="华文仿宋" w:hAnsi="华文仿宋" w:eastAsia="华文仿宋"/>
          <w:sz w:val="28"/>
          <w:szCs w:val="28"/>
        </w:rPr>
        <w:t>应按照贡献大小排序，不超过</w:t>
      </w:r>
      <w:r>
        <w:rPr>
          <w:rFonts w:hint="eastAsia" w:ascii="华文仿宋" w:hAnsi="华文仿宋" w:eastAsia="华文仿宋"/>
          <w:sz w:val="28"/>
          <w:szCs w:val="28"/>
          <w:lang w:val="en-US" w:eastAsia="zh-CN"/>
        </w:rPr>
        <w:t>5个</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sz w:val="28"/>
          <w:szCs w:val="28"/>
        </w:rPr>
        <w:t>学会会员单位直接申请：</w:t>
      </w:r>
      <w:r>
        <w:rPr>
          <w:rFonts w:hint="eastAsia" w:ascii="华文仿宋" w:hAnsi="华文仿宋" w:eastAsia="华文仿宋"/>
          <w:sz w:val="28"/>
          <w:szCs w:val="28"/>
        </w:rPr>
        <w:t>请填写会员号。</w:t>
      </w:r>
      <w:r>
        <w:rPr>
          <w:rFonts w:ascii="华文仿宋" w:hAnsi="华文仿宋" w:eastAsia="华文仿宋"/>
          <w:sz w:val="28"/>
          <w:szCs w:val="28"/>
        </w:rPr>
        <w:t xml:space="preserve">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“一等奖”、“二等奖”、“三等奖”</w:t>
      </w:r>
      <w:r>
        <w:rPr>
          <w:rFonts w:ascii="华文仿宋" w:hAnsi="华文仿宋" w:eastAsia="华文仿宋"/>
          <w:bCs/>
          <w:sz w:val="28"/>
          <w:szCs w:val="28"/>
        </w:rPr>
        <w:t>。</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numPr>
          <w:ilvl w:val="0"/>
          <w:numId w:val="3"/>
        </w:numPr>
        <w:tabs>
          <w:tab w:val="left" w:pos="900"/>
          <w:tab w:val="left" w:leader="middleDot" w:pos="6020"/>
          <w:tab w:val="clear" w:pos="780"/>
        </w:tabs>
        <w:adjustRightInd w:val="0"/>
        <w:spacing w:line="540" w:lineRule="exact"/>
        <w:ind w:left="0" w:firstLine="540"/>
        <w:rPr>
          <w:rFonts w:hint="eastAsia" w:ascii="华文仿宋" w:hAnsi="华文仿宋" w:eastAsia="华文仿宋"/>
          <w:b/>
          <w:bCs/>
          <w:sz w:val="28"/>
          <w:szCs w:val="28"/>
        </w:rPr>
      </w:pPr>
      <w:r>
        <w:rPr>
          <w:rFonts w:hint="eastAsia" w:ascii="华文仿宋" w:hAnsi="华文仿宋" w:eastAsia="华文仿宋"/>
          <w:b/>
          <w:bCs/>
          <w:sz w:val="28"/>
          <w:szCs w:val="28"/>
        </w:rPr>
        <w:t>学科</w:t>
      </w:r>
      <w:r>
        <w:rPr>
          <w:rFonts w:ascii="华文仿宋" w:hAnsi="华文仿宋" w:eastAsia="华文仿宋"/>
          <w:b/>
          <w:bCs/>
          <w:sz w:val="28"/>
          <w:szCs w:val="28"/>
        </w:rPr>
        <w:t>分类代码：</w:t>
      </w:r>
      <w:r>
        <w:rPr>
          <w:rFonts w:hint="eastAsia" w:ascii="华文仿宋" w:hAnsi="华文仿宋" w:eastAsia="华文仿宋"/>
          <w:sz w:val="28"/>
          <w:szCs w:val="28"/>
        </w:rPr>
        <w:t>要求根据</w:t>
      </w:r>
      <w:r>
        <w:rPr>
          <w:rFonts w:ascii="华文仿宋" w:hAnsi="华文仿宋" w:eastAsia="华文仿宋"/>
          <w:sz w:val="28"/>
          <w:szCs w:val="28"/>
        </w:rPr>
        <w:t>中华人民共和国国家标准学科分类与代码表 GB/T13745-2009</w:t>
      </w:r>
      <w:r>
        <w:rPr>
          <w:rFonts w:hint="eastAsia" w:ascii="华文仿宋" w:hAnsi="华文仿宋" w:eastAsia="华文仿宋"/>
          <w:sz w:val="28"/>
          <w:szCs w:val="28"/>
        </w:rPr>
        <w:t>选择学科</w:t>
      </w:r>
      <w:r>
        <w:rPr>
          <w:rFonts w:ascii="华文仿宋" w:hAnsi="华文仿宋" w:eastAsia="华文仿宋"/>
          <w:sz w:val="28"/>
          <w:szCs w:val="28"/>
        </w:rPr>
        <w:t>分类与代码</w:t>
      </w:r>
      <w:r>
        <w:rPr>
          <w:rFonts w:hint="eastAsia" w:ascii="华文仿宋" w:hAnsi="华文仿宋" w:eastAsia="华文仿宋"/>
          <w:sz w:val="28"/>
          <w:szCs w:val="28"/>
        </w:rPr>
        <w:t>填写，最多可以填写3个代码。所填代码应与 “主要技术发明”所列技术发明点所属代码名称一致。</w:t>
      </w:r>
      <w:r>
        <w:rPr>
          <w:rFonts w:ascii="华文仿宋" w:hAnsi="华文仿宋" w:eastAsia="华文仿宋"/>
          <w:sz w:val="28"/>
          <w:szCs w:val="28"/>
        </w:rPr>
        <w:t>涉及到多个学科的技术，最多填至3个学科</w:t>
      </w:r>
      <w:r>
        <w:rPr>
          <w:rFonts w:hint="eastAsia" w:ascii="华文仿宋" w:hAnsi="华文仿宋" w:eastAsia="华文仿宋"/>
          <w:sz w:val="28"/>
          <w:szCs w:val="28"/>
        </w:rPr>
        <w:t>，</w:t>
      </w:r>
      <w:r>
        <w:rPr>
          <w:rFonts w:ascii="华文仿宋" w:hAnsi="华文仿宋" w:eastAsia="华文仿宋"/>
          <w:sz w:val="28"/>
          <w:szCs w:val="28"/>
        </w:rPr>
        <w:t>建议选择至第3级</w:t>
      </w:r>
      <w:r>
        <w:rPr>
          <w:rFonts w:hint="eastAsia" w:ascii="华文仿宋" w:hAnsi="华文仿宋" w:eastAsia="华文仿宋"/>
          <w:bCs/>
          <w:sz w:val="28"/>
          <w:szCs w:val="28"/>
        </w:rPr>
        <w:t>。</w:t>
      </w:r>
      <w:r>
        <w:rPr>
          <w:rFonts w:ascii="华文仿宋" w:hAnsi="华文仿宋" w:eastAsia="华文仿宋"/>
          <w:b/>
          <w:bCs/>
          <w:sz w:val="28"/>
          <w:szCs w:val="28"/>
        </w:rPr>
        <w:t>此代码为技术评审时遴选</w:t>
      </w:r>
      <w:r>
        <w:rPr>
          <w:rFonts w:hint="eastAsia" w:ascii="华文仿宋" w:hAnsi="华文仿宋" w:eastAsia="华文仿宋"/>
          <w:b/>
          <w:bCs/>
          <w:sz w:val="28"/>
          <w:szCs w:val="28"/>
        </w:rPr>
        <w:t>专业</w:t>
      </w:r>
      <w:r>
        <w:rPr>
          <w:rFonts w:ascii="华文仿宋" w:hAnsi="华文仿宋" w:eastAsia="华文仿宋"/>
          <w:b/>
          <w:bCs/>
          <w:sz w:val="28"/>
          <w:szCs w:val="28"/>
        </w:rPr>
        <w:t>评审专家的主要依据。</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授权发明专利（项）：</w:t>
      </w:r>
      <w:r>
        <w:rPr>
          <w:rFonts w:hint="eastAsia" w:ascii="华文仿宋" w:hAnsi="华文仿宋" w:eastAsia="华文仿宋"/>
          <w:bCs/>
          <w:sz w:val="28"/>
          <w:szCs w:val="28"/>
        </w:rPr>
        <w:t>填写直接支持该技术发明内容成立的已授权发明专利数目。列入计数的专利应为该技术独有，</w:t>
      </w:r>
      <w:r>
        <w:rPr>
          <w:rFonts w:hint="eastAsia" w:ascii="华文仿宋" w:hAnsi="华文仿宋" w:eastAsia="华文仿宋"/>
          <w:b/>
          <w:bCs/>
          <w:sz w:val="28"/>
          <w:szCs w:val="28"/>
        </w:rPr>
        <w:t>且未在已获中国可再生能源学会科学技术奖或本年度其他推荐项目中使用。</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授权的其他知识产权（项）：</w:t>
      </w:r>
      <w:r>
        <w:rPr>
          <w:rFonts w:hint="eastAsia" w:ascii="华文仿宋" w:hAnsi="华文仿宋" w:eastAsia="华文仿宋"/>
          <w:bCs/>
          <w:sz w:val="28"/>
          <w:szCs w:val="28"/>
        </w:rPr>
        <w:t>填写直接支持该技术技术发明内容成立的除发明专利外的其他授权知识产权数目，如计算机软件著作权、集成电路布图设计权等（不含论文专著）。</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项目</w:t>
      </w:r>
      <w:r>
        <w:rPr>
          <w:rFonts w:ascii="华文仿宋" w:hAnsi="华文仿宋" w:eastAsia="华文仿宋"/>
          <w:b/>
          <w:bCs/>
          <w:sz w:val="28"/>
          <w:szCs w:val="28"/>
        </w:rPr>
        <w:t>起止时间</w:t>
      </w:r>
      <w:r>
        <w:rPr>
          <w:rFonts w:hint="eastAsia" w:ascii="华文仿宋" w:hAnsi="华文仿宋" w:eastAsia="华文仿宋"/>
          <w:b/>
          <w:bCs/>
          <w:sz w:val="28"/>
          <w:szCs w:val="28"/>
        </w:rPr>
        <w:t>：</w:t>
      </w:r>
      <w:r>
        <w:rPr>
          <w:rFonts w:hint="eastAsia" w:ascii="华文仿宋" w:hAnsi="华文仿宋" w:eastAsia="华文仿宋"/>
          <w:bCs/>
          <w:sz w:val="28"/>
          <w:szCs w:val="28"/>
        </w:rPr>
        <w:t>起始时间填写立项、任务下达、合同签署等标志技术开始研发的日期；完成时间填写技术整体通过验收或正式投产日期，</w:t>
      </w:r>
      <w:r>
        <w:rPr>
          <w:rFonts w:hint="eastAsia" w:ascii="华文仿宋" w:hAnsi="华文仿宋" w:eastAsia="华文仿宋"/>
          <w:b/>
          <w:bCs/>
          <w:sz w:val="28"/>
          <w:szCs w:val="28"/>
        </w:rPr>
        <w:t>该时间应与应用证明中完成时间一致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540" w:lineRule="exact"/>
        <w:ind w:firstLine="554" w:firstLineChars="200"/>
        <w:rPr>
          <w:rFonts w:ascii="华文仿宋" w:hAnsi="华文仿宋" w:eastAsia="华文仿宋"/>
          <w:w w:val="99"/>
          <w:sz w:val="28"/>
          <w:szCs w:val="28"/>
        </w:rPr>
      </w:pPr>
      <w:r>
        <w:rPr>
          <w:rFonts w:hint="eastAsia" w:ascii="华文仿宋" w:hAnsi="华文仿宋" w:eastAsia="华文仿宋"/>
          <w:w w:val="99"/>
          <w:sz w:val="28"/>
          <w:szCs w:val="28"/>
        </w:rPr>
        <w:t>800-</w:t>
      </w:r>
      <w:r>
        <w:rPr>
          <w:rFonts w:ascii="华文仿宋" w:hAnsi="华文仿宋" w:eastAsia="华文仿宋"/>
          <w:w w:val="99"/>
          <w:sz w:val="28"/>
          <w:szCs w:val="28"/>
        </w:rPr>
        <w:t>1200个汉字。</w:t>
      </w:r>
      <w:r>
        <w:rPr>
          <w:rFonts w:hint="eastAsia" w:ascii="华文仿宋" w:hAnsi="华文仿宋" w:eastAsia="华文仿宋"/>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益及指标、应用前景效益情况等。</w:t>
      </w:r>
      <w:r>
        <w:rPr>
          <w:rFonts w:hint="eastAsia" w:ascii="华文仿宋" w:hAnsi="华文仿宋" w:eastAsia="华文仿宋"/>
          <w:b/>
          <w:w w:val="99"/>
          <w:sz w:val="28"/>
          <w:szCs w:val="28"/>
        </w:rPr>
        <w:t>此内容或将</w:t>
      </w:r>
      <w:r>
        <w:rPr>
          <w:rFonts w:ascii="华文仿宋" w:hAnsi="华文仿宋" w:eastAsia="华文仿宋"/>
          <w:b/>
          <w:w w:val="99"/>
          <w:sz w:val="28"/>
          <w:szCs w:val="28"/>
        </w:rPr>
        <w:t>用于该技术的公开宣传。</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三、</w:t>
      </w:r>
      <w:r>
        <w:rPr>
          <w:rFonts w:hint="eastAsia" w:ascii="华文仿宋" w:hAnsi="华文仿宋" w:eastAsia="华文仿宋"/>
          <w:b/>
          <w:bCs/>
          <w:sz w:val="28"/>
          <w:szCs w:val="28"/>
        </w:rPr>
        <w:t>主要技术发明</w:t>
      </w:r>
    </w:p>
    <w:p>
      <w:pPr>
        <w:tabs>
          <w:tab w:val="left" w:leader="middleDot" w:pos="6020"/>
        </w:tabs>
        <w:adjustRightInd w:val="0"/>
        <w:spacing w:line="540" w:lineRule="exact"/>
        <w:ind w:firstLine="560" w:firstLineChars="200"/>
        <w:rPr>
          <w:rFonts w:hint="eastAsia" w:ascii="华文仿宋" w:hAnsi="华文仿宋" w:eastAsia="华文仿宋"/>
          <w:spacing w:val="-12"/>
          <w:sz w:val="28"/>
          <w:szCs w:val="28"/>
        </w:rPr>
      </w:pPr>
      <w:r>
        <w:rPr>
          <w:rFonts w:hint="eastAsia" w:ascii="华文仿宋" w:hAnsi="华文仿宋" w:eastAsia="华文仿宋"/>
          <w:sz w:val="28"/>
          <w:szCs w:val="28"/>
        </w:rPr>
        <w:t>该部分</w:t>
      </w:r>
      <w:r>
        <w:rPr>
          <w:rFonts w:ascii="华文仿宋" w:hAnsi="华文仿宋" w:eastAsia="华文仿宋"/>
          <w:sz w:val="28"/>
          <w:szCs w:val="28"/>
        </w:rPr>
        <w:t>是</w:t>
      </w:r>
      <w:r>
        <w:rPr>
          <w:rFonts w:hint="eastAsia" w:ascii="华文仿宋" w:hAnsi="华文仿宋" w:eastAsia="华文仿宋"/>
          <w:sz w:val="28"/>
          <w:szCs w:val="28"/>
        </w:rPr>
        <w:t>申报书</w:t>
      </w:r>
      <w:r>
        <w:rPr>
          <w:rFonts w:ascii="华文仿宋" w:hAnsi="华文仿宋" w:eastAsia="华文仿宋"/>
          <w:sz w:val="28"/>
          <w:szCs w:val="28"/>
        </w:rPr>
        <w:t>的核心</w:t>
      </w:r>
      <w:r>
        <w:rPr>
          <w:rFonts w:hint="eastAsia" w:ascii="华文仿宋" w:hAnsi="华文仿宋" w:eastAsia="华文仿宋"/>
          <w:sz w:val="28"/>
          <w:szCs w:val="28"/>
        </w:rPr>
        <w:t>内容</w:t>
      </w:r>
      <w:r>
        <w:rPr>
          <w:rFonts w:ascii="华文仿宋" w:hAnsi="华文仿宋" w:eastAsia="华文仿宋"/>
          <w:sz w:val="28"/>
          <w:szCs w:val="28"/>
        </w:rPr>
        <w:t>，也是评价技术、处理异议的</w:t>
      </w:r>
      <w:r>
        <w:rPr>
          <w:rFonts w:hint="eastAsia" w:ascii="华文仿宋" w:hAnsi="华文仿宋" w:eastAsia="华文仿宋"/>
          <w:sz w:val="28"/>
          <w:szCs w:val="28"/>
        </w:rPr>
        <w:t>重要</w:t>
      </w:r>
      <w:r>
        <w:rPr>
          <w:rFonts w:ascii="华文仿宋" w:hAnsi="华文仿宋" w:eastAsia="华文仿宋"/>
          <w:sz w:val="28"/>
          <w:szCs w:val="28"/>
        </w:rPr>
        <w:t>依据。</w:t>
      </w:r>
      <w:r>
        <w:rPr>
          <w:rFonts w:hint="eastAsia" w:ascii="华文仿宋" w:hAnsi="华文仿宋" w:eastAsia="华文仿宋"/>
          <w:sz w:val="28"/>
          <w:szCs w:val="28"/>
        </w:rPr>
        <w:t>应以核心知识产权证明为依据，简明、准确、完整地阐述该项目技术发明内容中前人尚未发明或者尚未公开的关键技术及其具有的先进性和创造性，客观、详实地对比当前国内外同类技术的主要参数、效益及市场竞争力</w:t>
      </w:r>
      <w:r>
        <w:rPr>
          <w:rFonts w:ascii="华文仿宋" w:hAnsi="华文仿宋" w:eastAsia="华文仿宋"/>
          <w:spacing w:val="-12"/>
          <w:sz w:val="28"/>
          <w:szCs w:val="28"/>
        </w:rPr>
        <w:t>。</w:t>
      </w:r>
      <w:r>
        <w:rPr>
          <w:rFonts w:hint="eastAsia" w:ascii="华文仿宋" w:hAnsi="华文仿宋" w:eastAsia="华文仿宋"/>
          <w:b/>
          <w:spacing w:val="-12"/>
          <w:sz w:val="28"/>
          <w:szCs w:val="28"/>
        </w:rPr>
        <w:t>该部分内容不超过</w:t>
      </w:r>
      <w:r>
        <w:rPr>
          <w:rFonts w:ascii="华文仿宋" w:hAnsi="华文仿宋" w:eastAsia="华文仿宋"/>
          <w:b/>
          <w:spacing w:val="-12"/>
          <w:sz w:val="28"/>
          <w:szCs w:val="28"/>
        </w:rPr>
        <w:t>5000</w:t>
      </w:r>
      <w:r>
        <w:rPr>
          <w:rFonts w:hint="eastAsia" w:ascii="华文仿宋" w:hAnsi="华文仿宋" w:eastAsia="华文仿宋"/>
          <w:b/>
          <w:spacing w:val="-12"/>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1.</w:t>
      </w:r>
      <w:r>
        <w:rPr>
          <w:rFonts w:hint="eastAsia" w:ascii="华文仿宋" w:hAnsi="华文仿宋" w:eastAsia="华文仿宋"/>
          <w:b/>
          <w:bCs/>
          <w:sz w:val="28"/>
          <w:szCs w:val="28"/>
        </w:rPr>
        <w:t>背景：</w:t>
      </w:r>
      <w:r>
        <w:rPr>
          <w:rFonts w:hint="eastAsia" w:ascii="华文仿宋" w:hAnsi="华文仿宋" w:eastAsia="华文仿宋"/>
          <w:sz w:val="28"/>
          <w:szCs w:val="28"/>
        </w:rPr>
        <w:t>介绍该技术领域的发展情况，相关关键技术，与本技术发明相近的现有技术，解析现有技术未解决的问题等</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2.</w:t>
      </w:r>
      <w:r>
        <w:rPr>
          <w:rFonts w:hint="eastAsia" w:ascii="华文仿宋" w:hAnsi="华文仿宋" w:eastAsia="华文仿宋"/>
          <w:b/>
          <w:bCs/>
          <w:sz w:val="28"/>
          <w:szCs w:val="28"/>
        </w:rPr>
        <w:t>内容：</w:t>
      </w:r>
      <w:r>
        <w:rPr>
          <w:rFonts w:ascii="华文仿宋" w:hAnsi="华文仿宋" w:eastAsia="华文仿宋"/>
          <w:sz w:val="28"/>
          <w:szCs w:val="28"/>
        </w:rPr>
        <w:t>是评价该技术是否符合授奖条件的主要依据，应按照中国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科学技术奖的评定标准，对技术进行阐述。</w:t>
      </w:r>
      <w:r>
        <w:rPr>
          <w:rFonts w:hint="eastAsia" w:ascii="华文仿宋" w:hAnsi="华文仿宋" w:eastAsia="华文仿宋"/>
          <w:sz w:val="28"/>
          <w:szCs w:val="28"/>
        </w:rPr>
        <w:t>技术发明按重要程度排序。每项技术发明应首先说明所属的成果分类名称和已获授权的知识产权情况，并逐项说明该技术发明的具体内容。核心发明点必须取得授权知识产权。</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 xml:space="preserve">3. </w:t>
      </w:r>
      <w:r>
        <w:rPr>
          <w:rFonts w:ascii="华文仿宋" w:hAnsi="华文仿宋" w:eastAsia="华文仿宋"/>
          <w:b/>
          <w:bCs/>
          <w:sz w:val="28"/>
          <w:szCs w:val="28"/>
        </w:rPr>
        <w:t>与当前国内外同类技术主要</w:t>
      </w:r>
      <w:r>
        <w:rPr>
          <w:rFonts w:hint="eastAsia" w:ascii="华文仿宋" w:hAnsi="华文仿宋" w:eastAsia="华文仿宋"/>
          <w:b/>
          <w:bCs/>
          <w:sz w:val="28"/>
          <w:szCs w:val="28"/>
        </w:rPr>
        <w:t>指标</w:t>
      </w:r>
      <w:r>
        <w:rPr>
          <w:rFonts w:ascii="华文仿宋" w:hAnsi="华文仿宋" w:eastAsia="华文仿宋"/>
          <w:b/>
          <w:bCs/>
          <w:sz w:val="28"/>
          <w:szCs w:val="28"/>
        </w:rPr>
        <w:t>、效益、市场竞争力的比较：</w:t>
      </w:r>
      <w:r>
        <w:rPr>
          <w:rFonts w:ascii="华文仿宋" w:hAnsi="华文仿宋" w:eastAsia="华文仿宋"/>
          <w:sz w:val="28"/>
          <w:szCs w:val="28"/>
        </w:rPr>
        <w:t>应就技术的总体科学技术水平、主要技术经济指标同当前国内外最先进同类技术进行全面比较（最好用数据或图表方式），同时加以综合叙述。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四、</w:t>
      </w:r>
      <w:r>
        <w:rPr>
          <w:rFonts w:hint="eastAsia" w:ascii="华文仿宋" w:hAnsi="华文仿宋" w:eastAsia="华文仿宋"/>
          <w:b/>
          <w:bCs/>
          <w:sz w:val="28"/>
          <w:szCs w:val="28"/>
        </w:rPr>
        <w:t>客观评价</w:t>
      </w:r>
    </w:p>
    <w:p>
      <w:pPr>
        <w:pStyle w:val="4"/>
        <w:adjustRightInd w:val="0"/>
        <w:spacing w:line="540" w:lineRule="exact"/>
        <w:ind w:firstLine="560"/>
        <w:rPr>
          <w:rFonts w:hint="eastAsia" w:ascii="华文仿宋" w:hAnsi="华文仿宋" w:eastAsia="华文仿宋"/>
          <w:b/>
          <w:sz w:val="28"/>
          <w:szCs w:val="28"/>
        </w:rPr>
      </w:pPr>
      <w:r>
        <w:rPr>
          <w:rFonts w:hint="eastAsia" w:ascii="华文仿宋" w:hAnsi="华文仿宋" w:eastAsia="华文仿宋"/>
          <w:sz w:val="28"/>
          <w:szCs w:val="28"/>
        </w:rPr>
        <w:t>围绕技术发明的创造性、先进性、应用效果，做出客观、真实、准确的评价。填写的评价意见要有客观依据，</w:t>
      </w:r>
      <w:r>
        <w:rPr>
          <w:rFonts w:hint="eastAsia" w:ascii="华文仿宋" w:hAnsi="华文仿宋" w:eastAsia="华文仿宋"/>
          <w:sz w:val="28"/>
          <w:szCs w:val="28"/>
          <w:highlight w:val="none"/>
        </w:rPr>
        <w:t>主要包括相关部门作出的技术检测报告、验收意见、鉴定结论，国内外同行</w:t>
      </w:r>
      <w:r>
        <w:rPr>
          <w:rFonts w:hint="eastAsia" w:ascii="华文仿宋" w:hAnsi="华文仿宋" w:eastAsia="华文仿宋"/>
          <w:sz w:val="28"/>
          <w:szCs w:val="28"/>
        </w:rPr>
        <w:t>在重要学术刊物、学术专著和重要国际学术会议公开发表的学术性评价意见等，可在附件中提供证明材料。非公开资料（如私人信函等）不能作为评价依据。</w:t>
      </w:r>
      <w:r>
        <w:rPr>
          <w:rFonts w:hint="eastAsia" w:ascii="华文仿宋" w:hAnsi="华文仿宋" w:eastAsia="华文仿宋"/>
          <w:b/>
          <w:sz w:val="28"/>
          <w:szCs w:val="28"/>
        </w:rPr>
        <w:t>该部分不超过20</w:t>
      </w:r>
      <w:r>
        <w:rPr>
          <w:rFonts w:ascii="华文仿宋" w:hAnsi="华文仿宋" w:eastAsia="华文仿宋"/>
          <w:b/>
          <w:sz w:val="28"/>
          <w:szCs w:val="28"/>
        </w:rPr>
        <w:t>00</w:t>
      </w:r>
      <w:r>
        <w:rPr>
          <w:rFonts w:hint="eastAsia" w:ascii="华文仿宋" w:hAnsi="华文仿宋" w:eastAsia="华文仿宋"/>
          <w:b/>
          <w:sz w:val="28"/>
          <w:szCs w:val="28"/>
        </w:rPr>
        <w:t>字。</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不超过800个汉字。</w:t>
      </w:r>
      <w:r>
        <w:rPr>
          <w:rFonts w:hint="eastAsia" w:ascii="华文仿宋" w:hAnsi="华文仿宋" w:eastAsia="华文仿宋"/>
          <w:sz w:val="28"/>
          <w:szCs w:val="28"/>
        </w:rPr>
        <w:t>应就技术的推广应用前景情况及预期效益进行阐述分析、评述，可能存在的障碍及风险。</w:t>
      </w:r>
      <w:r>
        <w:rPr>
          <w:rFonts w:ascii="华文仿宋" w:hAnsi="华文仿宋" w:eastAsia="华文仿宋"/>
          <w:sz w:val="28"/>
          <w:szCs w:val="28"/>
        </w:rPr>
        <w:t>要求整体技术应用</w:t>
      </w:r>
      <w:r>
        <w:rPr>
          <w:rFonts w:hint="eastAsia" w:ascii="华文仿宋" w:hAnsi="华文仿宋" w:eastAsia="华文仿宋"/>
          <w:b/>
          <w:sz w:val="28"/>
          <w:szCs w:val="28"/>
          <w:lang w:val="en-US" w:eastAsia="zh-CN"/>
        </w:rPr>
        <w:t>1</w:t>
      </w:r>
      <w:r>
        <w:rPr>
          <w:rFonts w:ascii="华文仿宋" w:hAnsi="华文仿宋" w:eastAsia="华文仿宋"/>
          <w:b/>
          <w:sz w:val="28"/>
          <w:szCs w:val="28"/>
        </w:rPr>
        <w:t>年以上</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leftChars="0" w:firstLine="560" w:firstLineChars="200"/>
        <w:jc w:val="both"/>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b/>
          <w:bCs/>
          <w:spacing w:val="-16"/>
          <w:sz w:val="28"/>
          <w:szCs w:val="28"/>
        </w:rPr>
        <w:t>。</w:t>
      </w:r>
      <w:r>
        <w:rPr>
          <w:rFonts w:hint="eastAsia" w:ascii="华文仿宋" w:hAnsi="华文仿宋" w:eastAsia="华文仿宋"/>
          <w:sz w:val="28"/>
          <w:szCs w:val="28"/>
        </w:rPr>
        <w:t>除提交原件外，还需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leftChars="0" w:firstLine="561" w:firstLineChars="200"/>
        <w:rPr>
          <w:rFonts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400</w:t>
      </w:r>
      <w:r>
        <w:rPr>
          <w:rFonts w:ascii="华文仿宋" w:hAnsi="华文仿宋" w:eastAsia="华文仿宋"/>
          <w:sz w:val="28"/>
          <w:szCs w:val="28"/>
        </w:rPr>
        <w:t>字。应就生产或应用该技术后产生的直接累计净增效益以及提高产品质量、提高劳动生产率等作出简要说明，并具体列出本表所填各项效益额的计算方法和计算依据。</w:t>
      </w:r>
    </w:p>
    <w:p>
      <w:pPr>
        <w:tabs>
          <w:tab w:val="left" w:leader="middleDot" w:pos="6020"/>
        </w:tabs>
        <w:adjustRightInd w:val="0"/>
        <w:spacing w:line="540" w:lineRule="exact"/>
        <w:ind w:left="250" w:leftChars="0" w:firstLine="560" w:firstLineChars="200"/>
        <w:rPr>
          <w:rFonts w:hint="eastAsia" w:ascii="华文仿宋" w:hAnsi="华文仿宋" w:eastAsia="华文仿宋"/>
          <w:sz w:val="28"/>
          <w:szCs w:val="28"/>
        </w:rPr>
      </w:pPr>
      <w:r>
        <w:rPr>
          <w:rFonts w:hint="eastAsia" w:ascii="华文仿宋" w:hAnsi="华文仿宋" w:eastAsia="华文仿宋"/>
          <w:sz w:val="28"/>
          <w:szCs w:val="28"/>
        </w:rPr>
        <w:t>如无经济效益，可以不填此栏。</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社会效益</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00字。指技术在推动</w:t>
      </w:r>
      <w:r>
        <w:rPr>
          <w:rFonts w:hint="eastAsia" w:ascii="华文仿宋" w:hAnsi="华文仿宋" w:eastAsia="华文仿宋"/>
          <w:sz w:val="28"/>
          <w:szCs w:val="28"/>
        </w:rPr>
        <w:t>新能源和可再生能源相关领域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w:t>
      </w:r>
      <w:r>
        <w:rPr>
          <w:rFonts w:hint="eastAsia" w:ascii="华文仿宋" w:hAnsi="华文仿宋" w:eastAsia="华文仿宋"/>
          <w:sz w:val="28"/>
          <w:szCs w:val="28"/>
        </w:rPr>
        <w:t>主要获奖人（填写前</w:t>
      </w:r>
      <w:r>
        <w:rPr>
          <w:rFonts w:ascii="华文仿宋" w:hAnsi="华文仿宋" w:eastAsia="华文仿宋"/>
          <w:sz w:val="28"/>
          <w:szCs w:val="28"/>
        </w:rPr>
        <w:t>6</w:t>
      </w:r>
      <w:r>
        <w:rPr>
          <w:rFonts w:hint="eastAsia" w:ascii="华文仿宋" w:hAnsi="华文仿宋" w:eastAsia="华文仿宋"/>
          <w:sz w:val="28"/>
          <w:szCs w:val="28"/>
        </w:rPr>
        <w:t>人）、</w:t>
      </w:r>
      <w:r>
        <w:rPr>
          <w:rFonts w:ascii="华文仿宋" w:hAnsi="华文仿宋" w:eastAsia="华文仿宋"/>
          <w:sz w:val="28"/>
          <w:szCs w:val="28"/>
        </w:rPr>
        <w:t>授奖</w:t>
      </w:r>
      <w:r>
        <w:rPr>
          <w:rFonts w:hint="eastAsia" w:ascii="华文仿宋" w:hAnsi="华文仿宋" w:eastAsia="华文仿宋"/>
          <w:sz w:val="28"/>
          <w:szCs w:val="28"/>
        </w:rPr>
        <w:t>单</w:t>
      </w:r>
      <w:r>
        <w:rPr>
          <w:rFonts w:ascii="华文仿宋" w:hAnsi="华文仿宋" w:eastAsia="华文仿宋"/>
          <w:sz w:val="28"/>
          <w:szCs w:val="28"/>
        </w:rPr>
        <w:t>位。</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w:t>
      </w:r>
      <w:r>
        <w:rPr>
          <w:rFonts w:ascii="华文仿宋" w:hAnsi="华文仿宋" w:eastAsia="华文仿宋"/>
          <w:b/>
          <w:bCs/>
          <w:sz w:val="28"/>
          <w:szCs w:val="28"/>
        </w:rPr>
        <w:t>、</w:t>
      </w:r>
      <w:r>
        <w:rPr>
          <w:rFonts w:hint="eastAsia" w:ascii="华文仿宋" w:hAnsi="华文仿宋" w:eastAsia="华文仿宋"/>
          <w:b/>
          <w:bCs/>
          <w:sz w:val="28"/>
          <w:szCs w:val="28"/>
        </w:rPr>
        <w:t>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本表所列知识产权用于说明申报奖励的情况，应征得未列入技术主要完成人的权利人（发明专利指发明人）的同意，并由技术第一完成人签字承诺。</w:t>
      </w:r>
      <w:r>
        <w:rPr>
          <w:rFonts w:hint="eastAsia" w:ascii="华文仿宋" w:hAnsi="华文仿宋" w:eastAsia="华文仿宋"/>
          <w:sz w:val="28"/>
          <w:szCs w:val="28"/>
        </w:rPr>
        <w:t>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所列主要完成人应为中国公民，主要完成人应为“七、主要知识产权证明目录”所列发明专利的发明人。主课题的验收、鉴定专家组成员不能作为完成人。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填写完成人完成发明技术时的工作单位，应为法人单位。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对该技术发明创造性贡献：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主要完成人应为“主要知识产权证明目录”所列授权发明专利的发明人。</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对“主要技术发明”中所列第几项技术发明做出了创造性贡献，以及支持本人贡献成立的旁证材料，如直接支持核心发明成立的授权发明专利、公开发表的论文专著等。提及的旁证材料应在附件中提供。</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应写明完成人在该项技术研发工作中投入的工作量占本人同期工作总量的百分比。对于排名前3位的主要完成人，其投入该项技术研究工作量应占本人同期工作量的50%以上。</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w:t>
      </w:r>
      <w:r>
        <w:rPr>
          <w:rFonts w:hint="eastAsia" w:ascii="华文仿宋" w:hAnsi="华文仿宋" w:eastAsia="华文仿宋"/>
          <w:sz w:val="28"/>
          <w:szCs w:val="28"/>
        </w:rPr>
        <w:t>曾获奖励及荣誉称号情况：填写完成人曾获科技奖励及荣誉称号的获奖年度、奖种、等级、技术名称、排名及证书编号。</w:t>
      </w:r>
    </w:p>
    <w:p>
      <w:pPr>
        <w:keepNext w:val="0"/>
        <w:keepLines w:val="0"/>
        <w:pageBreakBefore w:val="0"/>
        <w:widowControl w:val="0"/>
        <w:numPr>
          <w:ilvl w:val="0"/>
          <w:numId w:val="0"/>
        </w:numPr>
        <w:tabs>
          <w:tab w:val="left" w:pos="1080"/>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w:t>
      </w:r>
      <w:r>
        <w:rPr>
          <w:rFonts w:hint="eastAsia" w:ascii="华文仿宋" w:hAnsi="华文仿宋" w:eastAsia="华文仿宋"/>
          <w:sz w:val="28"/>
          <w:szCs w:val="28"/>
        </w:rPr>
        <w:t>印</w:t>
      </w:r>
      <w:r>
        <w:rPr>
          <w:rFonts w:ascii="华文仿宋" w:hAnsi="华文仿宋" w:eastAsia="华文仿宋"/>
          <w:sz w:val="28"/>
          <w:szCs w:val="28"/>
        </w:rPr>
        <w:t>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1" w:firstLineChars="200"/>
        <w:textAlignment w:val="auto"/>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ascii="华文仿宋" w:hAnsi="华文仿宋" w:eastAsia="华文仿宋"/>
          <w:bCs/>
          <w:sz w:val="28"/>
          <w:szCs w:val="28"/>
        </w:rPr>
      </w:pPr>
      <w:r>
        <w:rPr>
          <w:rFonts w:ascii="华文仿宋" w:hAnsi="华文仿宋" w:eastAsia="华文仿宋"/>
          <w:b/>
          <w:bCs/>
          <w:sz w:val="28"/>
          <w:szCs w:val="28"/>
        </w:rPr>
        <w:t>技术评价证明及其他证明目录：</w:t>
      </w:r>
      <w:r>
        <w:rPr>
          <w:rFonts w:ascii="华文仿宋" w:hAnsi="华文仿宋" w:eastAsia="华文仿宋"/>
          <w:bCs/>
          <w:sz w:val="28"/>
          <w:szCs w:val="28"/>
        </w:rPr>
        <w:t>技术评价证明可包括该</w:t>
      </w:r>
      <w:r>
        <w:rPr>
          <w:rFonts w:hint="eastAsia" w:ascii="华文仿宋" w:hAnsi="华文仿宋" w:eastAsia="华文仿宋"/>
          <w:bCs/>
          <w:sz w:val="28"/>
          <w:szCs w:val="28"/>
        </w:rPr>
        <w:t>项目的技术鉴定证书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r>
        <w:rPr>
          <w:rFonts w:ascii="华文仿宋" w:hAnsi="华文仿宋" w:eastAsia="华文仿宋"/>
          <w:bCs/>
          <w:sz w:val="28"/>
          <w:szCs w:val="28"/>
        </w:rPr>
        <w:t>；其他证明是指有助于技术评审的其他证明材料，如相关部门的技术检测报告、科技查新检索报告等。</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hint="eastAsia" w:ascii="华文仿宋" w:hAnsi="华文仿宋" w:eastAsia="华文仿宋"/>
          <w:bCs/>
          <w:sz w:val="28"/>
          <w:szCs w:val="28"/>
        </w:rPr>
      </w:pPr>
      <w:r>
        <w:rPr>
          <w:rFonts w:hint="eastAsia" w:ascii="华文仿宋" w:hAnsi="华文仿宋" w:eastAsia="华文仿宋"/>
          <w:b/>
          <w:bCs/>
          <w:sz w:val="28"/>
          <w:szCs w:val="28"/>
        </w:rPr>
        <w:t>论文、专著及</w:t>
      </w:r>
      <w:r>
        <w:rPr>
          <w:rFonts w:ascii="华文仿宋" w:hAnsi="华文仿宋" w:eastAsia="华文仿宋"/>
          <w:b/>
          <w:bCs/>
          <w:sz w:val="28"/>
          <w:szCs w:val="28"/>
        </w:rPr>
        <w:t>技术研究报告目录：</w:t>
      </w:r>
      <w:r>
        <w:rPr>
          <w:rFonts w:ascii="华文仿宋" w:hAnsi="华文仿宋" w:eastAsia="华文仿宋"/>
          <w:bCs/>
          <w:sz w:val="28"/>
          <w:szCs w:val="28"/>
        </w:rPr>
        <w:t>是指提供评审参考的</w:t>
      </w:r>
      <w:r>
        <w:rPr>
          <w:rFonts w:hint="eastAsia" w:ascii="华文仿宋" w:hAnsi="华文仿宋" w:eastAsia="华文仿宋"/>
          <w:bCs/>
          <w:sz w:val="28"/>
          <w:szCs w:val="28"/>
        </w:rPr>
        <w:t>与该技术相关的论文、专著，及</w:t>
      </w:r>
      <w:r>
        <w:rPr>
          <w:rFonts w:ascii="华文仿宋" w:hAnsi="华文仿宋" w:eastAsia="华文仿宋"/>
          <w:bCs/>
          <w:sz w:val="28"/>
          <w:szCs w:val="28"/>
        </w:rPr>
        <w:t>技术研究报告或其摘要的目录。</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附件均为电子版，具体内容如下：</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书主件一并提供。内容包括在</w:t>
      </w:r>
      <w:r>
        <w:rPr>
          <w:rFonts w:ascii="华文仿宋" w:hAnsi="华文仿宋" w:eastAsia="华文仿宋"/>
          <w:bCs/>
          <w:sz w:val="28"/>
          <w:szCs w:val="28"/>
        </w:rPr>
        <w:t>知识产权证明</w:t>
      </w:r>
      <w:r>
        <w:rPr>
          <w:rFonts w:hint="eastAsia" w:ascii="华文仿宋" w:hAnsi="华文仿宋" w:eastAsia="华文仿宋"/>
          <w:bCs/>
          <w:sz w:val="28"/>
          <w:szCs w:val="28"/>
        </w:rPr>
        <w:t>、</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w:t>
      </w:r>
      <w:r>
        <w:rPr>
          <w:rFonts w:hint="eastAsia" w:ascii="华文仿宋" w:hAnsi="华文仿宋" w:eastAsia="华文仿宋"/>
          <w:bCs/>
          <w:sz w:val="28"/>
          <w:szCs w:val="28"/>
        </w:rPr>
        <w:t>论文专著及</w:t>
      </w:r>
      <w:r>
        <w:rPr>
          <w:rFonts w:ascii="华文仿宋" w:hAnsi="华文仿宋" w:eastAsia="华文仿宋"/>
          <w:bCs/>
          <w:sz w:val="28"/>
          <w:szCs w:val="28"/>
        </w:rPr>
        <w:t>技术研究报告</w:t>
      </w:r>
      <w:r>
        <w:rPr>
          <w:rFonts w:hint="eastAsia" w:ascii="华文仿宋" w:hAnsi="华文仿宋" w:eastAsia="华文仿宋"/>
          <w:bCs/>
          <w:sz w:val="28"/>
          <w:szCs w:val="28"/>
        </w:rPr>
        <w:t>目录</w:t>
      </w:r>
      <w:r>
        <w:rPr>
          <w:rFonts w:ascii="华文仿宋" w:hAnsi="华文仿宋" w:eastAsia="华文仿宋"/>
          <w:sz w:val="28"/>
          <w:szCs w:val="28"/>
        </w:rPr>
        <w:t>中列出的有关材料或其摘要的扫描件。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（含摘要页、权利要求书和说明书）。以pdf文件提交，不超过3件。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应至少提供1份可以证明该技术已正式应用</w:t>
      </w:r>
      <w:r>
        <w:rPr>
          <w:rFonts w:hint="eastAsia" w:ascii="华文仿宋" w:hAnsi="华文仿宋" w:eastAsia="华文仿宋"/>
          <w:sz w:val="28"/>
          <w:szCs w:val="28"/>
        </w:rPr>
        <w:t>2</w:t>
      </w:r>
      <w:r>
        <w:rPr>
          <w:rFonts w:ascii="华文仿宋" w:hAnsi="华文仿宋" w:eastAsia="华文仿宋"/>
          <w:sz w:val="28"/>
          <w:szCs w:val="28"/>
        </w:rPr>
        <w:t>年以上的应用证明</w:t>
      </w:r>
      <w:r>
        <w:rPr>
          <w:rFonts w:hint="eastAsia"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p>
    <w:p>
      <w:pPr>
        <w:rPr>
          <w:rFonts w:hint="eastAsia" w:ascii="华文仿宋" w:hAnsi="华文仿宋" w:eastAsia="华文仿宋"/>
        </w:rPr>
        <w:sectPr>
          <w:footerReference r:id="rId4" w:type="first"/>
          <w:pgSz w:w="11906" w:h="16838"/>
          <w:pgMar w:top="1418" w:right="1418" w:bottom="1418" w:left="1418" w:header="851" w:footer="851" w:gutter="0"/>
          <w:pgBorders>
            <w:top w:val="none" w:sz="0" w:space="0"/>
            <w:left w:val="none" w:sz="0" w:space="0"/>
            <w:bottom w:val="none" w:sz="0" w:space="0"/>
            <w:right w:val="none" w:sz="0" w:space="0"/>
          </w:pgBorders>
          <w:cols w:space="425" w:num="1"/>
          <w:titlePg/>
          <w:docGrid w:linePitch="290" w:charSpace="-3420"/>
        </w:sectPr>
      </w:pPr>
    </w:p>
    <w:p>
      <w:pPr>
        <w:pStyle w:val="2"/>
        <w:pageBreakBefore/>
        <w:spacing w:before="120" w:beforeLines="50" w:after="0" w:line="240" w:lineRule="auto"/>
        <w:jc w:val="center"/>
        <w:rPr>
          <w:rFonts w:hint="eastAsia" w:ascii="华文仿宋" w:hAnsi="华文仿宋" w:eastAsia="华文仿宋"/>
          <w:sz w:val="40"/>
          <w:lang w:eastAsia="zh-CN"/>
        </w:rPr>
      </w:pPr>
      <w:bookmarkStart w:id="32" w:name="_Toc32929309"/>
      <w:r>
        <w:rPr>
          <w:rFonts w:hint="eastAsia" w:ascii="华文仿宋" w:hAnsi="华文仿宋" w:eastAsia="华文仿宋"/>
          <w:sz w:val="40"/>
          <w:lang w:eastAsia="zh-CN"/>
        </w:rPr>
        <w:t>中国可再生能源学会科学技术进步奖申报书</w:t>
      </w:r>
      <w:bookmarkEnd w:id="32"/>
    </w:p>
    <w:p>
      <w:pPr>
        <w:spacing w:before="120" w:before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2023年度</w:t>
      </w:r>
      <w:r>
        <w:rPr>
          <w:rFonts w:hint="eastAsia" w:ascii="华文仿宋" w:hAnsi="华文仿宋" w:eastAsia="华文仿宋"/>
          <w:b/>
          <w:sz w:val="32"/>
        </w:rPr>
        <w:t>）</w:t>
      </w:r>
    </w:p>
    <w:p>
      <w:pPr>
        <w:numPr>
          <w:ilvl w:val="0"/>
          <w:numId w:val="6"/>
        </w:numPr>
        <w:jc w:val="center"/>
        <w:rPr>
          <w:rFonts w:hint="eastAsia" w:ascii="华文仿宋" w:hAnsi="华文仿宋" w:eastAsia="华文仿宋"/>
          <w:b/>
        </w:rPr>
      </w:pPr>
      <w:r>
        <w:rPr>
          <w:rFonts w:hint="eastAsia" w:ascii="华文仿宋" w:hAnsi="华文仿宋" w:eastAsia="华文仿宋"/>
          <w:b/>
          <w:sz w:val="32"/>
        </w:rPr>
        <w:t>技术基本情况</w:t>
      </w:r>
    </w:p>
    <w:p>
      <w:pPr>
        <w:jc w:val="left"/>
        <w:rPr>
          <w:rFonts w:ascii="华文仿宋" w:hAnsi="华文仿宋" w:eastAsia="华文仿宋"/>
          <w:b/>
        </w:rPr>
      </w:pPr>
      <w:r>
        <w:rPr>
          <w:rFonts w:hint="eastAsia" w:ascii="华文仿宋" w:hAnsi="华文仿宋" w:eastAsia="华文仿宋"/>
        </w:rPr>
        <w:t>技术编号：</w:t>
      </w:r>
      <w:r>
        <w:rPr>
          <w:rFonts w:ascii="华文仿宋" w:hAnsi="华文仿宋" w:eastAsia="华文仿宋"/>
        </w:rPr>
        <w:t>（由学会</w:t>
      </w:r>
      <w:r>
        <w:rPr>
          <w:rFonts w:hint="eastAsia" w:ascii="华文仿宋" w:hAnsi="华文仿宋" w:eastAsia="华文仿宋"/>
        </w:rPr>
        <w:t>奖励工作办公室</w:t>
      </w:r>
      <w:r>
        <w:rPr>
          <w:rFonts w:ascii="华文仿宋" w:hAnsi="华文仿宋" w:eastAsia="华文仿宋"/>
        </w:rPr>
        <w:t xml:space="preserve">统一填写）       </w:t>
      </w:r>
      <w:r>
        <w:rPr>
          <w:rFonts w:ascii="华文仿宋" w:hAnsi="华文仿宋" w:eastAsia="华文仿宋"/>
          <w:b/>
        </w:rPr>
        <w:t xml:space="preserve">            </w:t>
      </w:r>
      <w:r>
        <w:rPr>
          <w:rFonts w:hint="eastAsia" w:ascii="华文仿宋" w:hAnsi="华文仿宋" w:eastAsia="华文仿宋"/>
          <w:b/>
        </w:rPr>
        <w:t xml:space="preserve">             </w:t>
      </w:r>
    </w:p>
    <w:tbl>
      <w:tblPr>
        <w:tblStyle w:val="18"/>
        <w:tblW w:w="9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
        <w:gridCol w:w="985"/>
        <w:gridCol w:w="1276"/>
        <w:gridCol w:w="2693"/>
        <w:gridCol w:w="1559"/>
        <w:gridCol w:w="709"/>
        <w:gridCol w:w="2117"/>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08" w:hRule="atLeast"/>
          <w:jc w:val="center"/>
        </w:trPr>
        <w:tc>
          <w:tcPr>
            <w:tcW w:w="985"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552" w:hRule="atLeast"/>
          <w:jc w:val="center"/>
        </w:trPr>
        <w:tc>
          <w:tcPr>
            <w:tcW w:w="985" w:type="dxa"/>
            <w:vMerge w:val="continue"/>
            <w:noWrap w:val="0"/>
            <w:vAlign w:val="top"/>
          </w:tcPr>
          <w:p>
            <w:pPr>
              <w:rPr>
                <w:rFonts w:ascii="华文仿宋" w:hAnsi="华文仿宋" w:eastAsia="华文仿宋"/>
              </w:rPr>
            </w:pP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主要完成人</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（按照贡献大小排序，限10人）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4"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主要完成单位</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462"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hint="eastAsia" w:ascii="华文仿宋" w:hAnsi="华文仿宋" w:eastAsia="华文仿宋"/>
                <w:highlight w:val="yellow"/>
              </w:rPr>
            </w:pPr>
            <w:r>
              <w:rPr>
                <w:rFonts w:hint="eastAsia" w:ascii="华文仿宋" w:hAnsi="华文仿宋" w:eastAsia="华文仿宋"/>
              </w:rPr>
              <w:t>（选填项）</w:t>
            </w:r>
          </w:p>
        </w:tc>
        <w:tc>
          <w:tcPr>
            <w:tcW w:w="7078" w:type="dxa"/>
            <w:gridSpan w:val="4"/>
            <w:noWrap w:val="0"/>
            <w:vAlign w:val="center"/>
          </w:tcPr>
          <w:p>
            <w:pPr>
              <w:rPr>
                <w:rFonts w:hint="eastAsia" w:ascii="华文仿宋" w:hAnsi="华文仿宋" w:eastAsia="华文仿宋"/>
                <w:i/>
                <w:highlight w:val="yellow"/>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szCs w:val="24"/>
              </w:rPr>
              <w:t>技术名称可否公布</w:t>
            </w:r>
          </w:p>
        </w:tc>
        <w:tc>
          <w:tcPr>
            <w:tcW w:w="7078" w:type="dxa"/>
            <w:gridSpan w:val="4"/>
            <w:noWrap w:val="0"/>
            <w:vAlign w:val="center"/>
          </w:tcPr>
          <w:p>
            <w:pPr>
              <w:rPr>
                <w:rFonts w:ascii="华文仿宋" w:hAnsi="华文仿宋" w:eastAsia="华文仿宋"/>
                <w:szCs w:val="21"/>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89" w:hRule="exact"/>
          <w:jc w:val="center"/>
        </w:trPr>
        <w:tc>
          <w:tcPr>
            <w:tcW w:w="2261" w:type="dxa"/>
            <w:gridSpan w:val="2"/>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申请奖励类别</w:t>
            </w:r>
          </w:p>
        </w:tc>
        <w:tc>
          <w:tcPr>
            <w:tcW w:w="7078" w:type="dxa"/>
            <w:gridSpan w:val="4"/>
            <w:noWrap w:val="0"/>
            <w:vAlign w:val="center"/>
          </w:tcPr>
          <w:p>
            <w:pPr>
              <w:spacing w:line="400" w:lineRule="exact"/>
              <w:ind w:firstLine="69" w:firstLineChars="33"/>
              <w:rPr>
                <w:rFonts w:ascii="华文仿宋" w:hAnsi="华文仿宋" w:eastAsia="华文仿宋"/>
              </w:rPr>
            </w:pPr>
            <w:r>
              <w:rPr>
                <w:rFonts w:hint="eastAsia" w:ascii="华文仿宋" w:hAnsi="华文仿宋" w:eastAsia="华文仿宋"/>
                <w:szCs w:val="24"/>
              </w:rPr>
              <w:t>□</w:t>
            </w:r>
            <w:r>
              <w:rPr>
                <w:rFonts w:hint="eastAsia" w:ascii="华文仿宋" w:hAnsi="华文仿宋" w:eastAsia="华文仿宋"/>
              </w:rPr>
              <w:t>技术创新类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w:t>
            </w:r>
            <w:r>
              <w:rPr>
                <w:rFonts w:hint="eastAsia" w:ascii="华文仿宋" w:hAnsi="华文仿宋" w:eastAsia="华文仿宋"/>
              </w:rPr>
              <w:t>产业推广类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□公益科普类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32" w:hRule="exact"/>
          <w:jc w:val="center"/>
        </w:trPr>
        <w:tc>
          <w:tcPr>
            <w:tcW w:w="2261" w:type="dxa"/>
            <w:gridSpan w:val="2"/>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申请奖励等级</w:t>
            </w:r>
          </w:p>
        </w:tc>
        <w:tc>
          <w:tcPr>
            <w:tcW w:w="2693" w:type="dxa"/>
            <w:noWrap w:val="0"/>
            <w:vAlign w:val="center"/>
          </w:tcPr>
          <w:p>
            <w:pPr>
              <w:rPr>
                <w:rFonts w:ascii="华文仿宋" w:hAnsi="华文仿宋" w:eastAsia="华文仿宋"/>
              </w:rPr>
            </w:pPr>
          </w:p>
        </w:tc>
        <w:tc>
          <w:tcPr>
            <w:tcW w:w="2268" w:type="dxa"/>
            <w:gridSpan w:val="2"/>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2117" w:type="dxa"/>
            <w:noWrap w:val="0"/>
            <w:vAlign w:val="center"/>
          </w:tcPr>
          <w:p>
            <w:pPr>
              <w:rPr>
                <w:rFonts w:ascii="华文仿宋" w:hAnsi="华文仿宋" w:eastAsia="华文仿宋"/>
              </w:rPr>
            </w:pPr>
            <w:r>
              <w:rPr>
                <w:rFonts w:hint="eastAsia" w:ascii="华文仿宋" w:hAnsi="华文仿宋" w:eastAsia="华文仿宋"/>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992"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693" w:type="dxa"/>
            <w:shd w:val="clear" w:color="auto" w:fill="auto"/>
            <w:noWrap w:val="0"/>
            <w:vAlign w:val="center"/>
          </w:tcPr>
          <w:p>
            <w:pPr>
              <w:rPr>
                <w:rFonts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关 键</w:t>
            </w:r>
            <w:r>
              <w:rPr>
                <w:rFonts w:ascii="华文仿宋" w:hAnsi="华文仿宋" w:eastAsia="华文仿宋"/>
              </w:rPr>
              <w:t xml:space="preserve"> </w:t>
            </w:r>
            <w:r>
              <w:rPr>
                <w:rFonts w:hint="eastAsia" w:ascii="华文仿宋" w:hAnsi="华文仿宋" w:eastAsia="华文仿宋"/>
              </w:rPr>
              <w:t>词</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exact"/>
          <w:jc w:val="center"/>
        </w:trPr>
        <w:tc>
          <w:tcPr>
            <w:tcW w:w="2261" w:type="dxa"/>
            <w:gridSpan w:val="2"/>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7078" w:type="dxa"/>
            <w:gridSpan w:val="4"/>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国家计划              □ 省级计划  </w:t>
            </w:r>
          </w:p>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w:t>
            </w:r>
            <w:r>
              <w:rPr>
                <w:rFonts w:hint="eastAsia" w:ascii="华文仿宋" w:hAnsi="华文仿宋" w:eastAsia="华文仿宋"/>
              </w:rPr>
              <w:t>横向委托</w:t>
            </w:r>
            <w:r>
              <w:rPr>
                <w:rFonts w:ascii="华文仿宋" w:hAnsi="华文仿宋" w:eastAsia="华文仿宋"/>
              </w:rPr>
              <w:t xml:space="preserve">    </w:t>
            </w:r>
            <w:r>
              <w:rPr>
                <w:rFonts w:hint="eastAsia" w:ascii="华文仿宋" w:hAnsi="华文仿宋" w:eastAsia="华文仿宋"/>
              </w:rPr>
              <w:t xml:space="preserve">          </w:t>
            </w:r>
            <w:r>
              <w:rPr>
                <w:rFonts w:hint="eastAsia" w:ascii="华文仿宋" w:hAnsi="华文仿宋" w:eastAsia="华文仿宋"/>
                <w:color w:val="000000"/>
                <w:szCs w:val="21"/>
              </w:rPr>
              <w:t xml:space="preserve">□ </w:t>
            </w:r>
            <w:r>
              <w:rPr>
                <w:rFonts w:hint="eastAsia" w:ascii="华文仿宋" w:hAnsi="华文仿宋" w:eastAsia="华文仿宋"/>
              </w:rPr>
              <w:t>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color w:val="000000"/>
                <w:szCs w:val="21"/>
              </w:rPr>
              <w:t>□ 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10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714" w:hRule="exac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研究起止时间</w:t>
            </w:r>
          </w:p>
        </w:tc>
        <w:tc>
          <w:tcPr>
            <w:tcW w:w="2693"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r>
              <w:rPr>
                <w:rFonts w:ascii="华文仿宋" w:hAnsi="华文仿宋" w:eastAsia="华文仿宋"/>
              </w:rPr>
              <w:t xml:space="preserve">    </w:t>
            </w:r>
          </w:p>
        </w:tc>
        <w:tc>
          <w:tcPr>
            <w:tcW w:w="4385"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1120" w:hRule="exac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693" w:type="dxa"/>
            <w:noWrap w:val="0"/>
            <w:vAlign w:val="center"/>
          </w:tcPr>
          <w:p>
            <w:pPr>
              <w:rPr>
                <w:rFonts w:ascii="华文仿宋" w:hAnsi="华文仿宋" w:eastAsia="华文仿宋"/>
              </w:rPr>
            </w:pPr>
          </w:p>
        </w:tc>
        <w:tc>
          <w:tcPr>
            <w:tcW w:w="4385" w:type="dxa"/>
            <w:gridSpan w:val="3"/>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spacing w:line="360" w:lineRule="auto"/>
              <w:rPr>
                <w:rFonts w:ascii="华文仿宋" w:hAnsi="华文仿宋" w:eastAsia="华文仿宋"/>
              </w:rPr>
            </w:pPr>
            <w:r>
              <w:rPr>
                <w:rFonts w:hint="eastAsia" w:ascii="华文仿宋" w:hAnsi="华文仿宋" w:eastAsia="华文仿宋"/>
              </w:rPr>
              <w:t>邮箱：</w:t>
            </w:r>
          </w:p>
        </w:tc>
      </w:tr>
    </w:tbl>
    <w:p>
      <w:pPr>
        <w:spacing w:line="360" w:lineRule="auto"/>
        <w:jc w:val="center"/>
        <w:rPr>
          <w:rFonts w:hint="eastAsia" w:ascii="华文仿宋" w:hAnsi="华文仿宋" w:eastAsia="华文仿宋"/>
          <w:b/>
          <w:sz w:val="16"/>
          <w:szCs w:val="16"/>
        </w:rPr>
      </w:pPr>
    </w:p>
    <w:p>
      <w:pPr>
        <w:pageBreakBefore/>
        <w:spacing w:after="240" w:afterLines="100"/>
        <w:jc w:val="center"/>
        <w:rPr>
          <w:rFonts w:hint="eastAsia" w:ascii="华文仿宋" w:hAnsi="华文仿宋" w:eastAsia="华文仿宋"/>
          <w:b/>
          <w:sz w:val="32"/>
        </w:rPr>
      </w:pPr>
      <w:r>
        <w:rPr>
          <w:rFonts w:hint="eastAsia" w:ascii="华文仿宋" w:hAnsi="华文仿宋" w:eastAsia="华文仿宋"/>
          <w:b/>
          <w:sz w:val="32"/>
        </w:rPr>
        <w:t>二、技术简介</w:t>
      </w:r>
    </w:p>
    <w:tbl>
      <w:tblPr>
        <w:tblStyle w:val="18"/>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12" w:hRule="atLeast"/>
          <w:jc w:val="center"/>
        </w:trPr>
        <w:tc>
          <w:tcPr>
            <w:tcW w:w="9293"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应包含所属科学技术领域、背景、</w:t>
            </w:r>
            <w:r>
              <w:rPr>
                <w:rFonts w:ascii="华文仿宋" w:hAnsi="华文仿宋" w:eastAsia="华文仿宋"/>
              </w:rPr>
              <w:t>主要</w:t>
            </w:r>
            <w:r>
              <w:rPr>
                <w:rFonts w:hint="eastAsia" w:ascii="华文仿宋" w:hAnsi="华文仿宋" w:eastAsia="华文仿宋"/>
              </w:rPr>
              <w:t>技术内容</w:t>
            </w:r>
            <w:r>
              <w:rPr>
                <w:rFonts w:ascii="华文仿宋" w:hAnsi="华文仿宋" w:eastAsia="华文仿宋"/>
              </w:rPr>
              <w:t>、</w:t>
            </w:r>
            <w:r>
              <w:rPr>
                <w:rFonts w:hint="eastAsia" w:ascii="华文仿宋" w:hAnsi="华文仿宋" w:eastAsia="华文仿宋"/>
              </w:rPr>
              <w:t>技术水平、技术经济指标、应用及效益情况等。</w:t>
            </w:r>
          </w:p>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right"/>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三、主要技术创新点</w:t>
      </w:r>
    </w:p>
    <w:p>
      <w:pPr>
        <w:rPr>
          <w:rFonts w:ascii="华文仿宋" w:hAnsi="华文仿宋" w:eastAsia="华文仿宋"/>
        </w:rPr>
      </w:pPr>
    </w:p>
    <w:tbl>
      <w:tblPr>
        <w:tblStyle w:val="18"/>
        <w:tblW w:w="92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84" w:hRule="exact"/>
          <w:jc w:val="center"/>
        </w:trPr>
        <w:tc>
          <w:tcPr>
            <w:tcW w:w="9267"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firstLine="6720" w:firstLineChars="3200"/>
              <w:rPr>
                <w:rFonts w:hint="eastAsia" w:ascii="华文仿宋" w:hAnsi="华文仿宋" w:eastAsia="华文仿宋"/>
              </w:rPr>
            </w:pPr>
          </w:p>
          <w:p>
            <w:pPr>
              <w:spacing w:line="360" w:lineRule="atLeast"/>
              <w:ind w:firstLine="6825" w:firstLineChars="3250"/>
              <w:rPr>
                <w:rFonts w:ascii="华文仿宋" w:hAnsi="华文仿宋" w:eastAsia="华文仿宋"/>
              </w:rPr>
            </w:pPr>
          </w:p>
        </w:tc>
      </w:tr>
    </w:tbl>
    <w:p>
      <w:pPr>
        <w:spacing w:before="240" w:beforeLines="100"/>
        <w:rPr>
          <w:rFonts w:hint="eastAsia" w:ascii="华文仿宋" w:hAnsi="华文仿宋" w:eastAsia="华文仿宋"/>
          <w:b/>
          <w:sz w:val="10"/>
          <w:szCs w:val="10"/>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四、技术详细内容</w:t>
      </w:r>
    </w:p>
    <w:tbl>
      <w:tblPr>
        <w:tblStyle w:val="18"/>
        <w:tblW w:w="93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80" w:hRule="exact"/>
          <w:jc w:val="center"/>
        </w:trPr>
        <w:tc>
          <w:tcPr>
            <w:tcW w:w="9338" w:type="dxa"/>
            <w:noWrap w:val="0"/>
            <w:vAlign w:val="top"/>
          </w:tcPr>
          <w:p>
            <w:pPr>
              <w:spacing w:line="360" w:lineRule="atLeast"/>
              <w:rPr>
                <w:rFonts w:hint="eastAsia" w:ascii="华文仿宋" w:hAnsi="华文仿宋" w:eastAsia="华文仿宋"/>
              </w:rPr>
            </w:pPr>
            <w:r>
              <w:rPr>
                <w:rFonts w:ascii="华文仿宋" w:hAnsi="华文仿宋" w:eastAsia="华文仿宋"/>
              </w:rPr>
              <w:t>1</w:t>
            </w:r>
            <w:r>
              <w:rPr>
                <w:rFonts w:hint="eastAsia" w:ascii="华文仿宋" w:hAnsi="华文仿宋" w:eastAsia="华文仿宋"/>
              </w:rPr>
              <w:t>．背景</w:t>
            </w:r>
            <w:r>
              <w:rPr>
                <w:rFonts w:hint="eastAsia" w:ascii="华文仿宋" w:hAnsi="华文仿宋" w:eastAsia="华文仿宋"/>
                <w:szCs w:val="21"/>
              </w:rPr>
              <w:t>（</w:t>
            </w:r>
            <w:r>
              <w:rPr>
                <w:rFonts w:hint="eastAsia" w:ascii="华文仿宋" w:hAnsi="华文仿宋" w:eastAsia="华文仿宋"/>
              </w:rPr>
              <w:t>限</w:t>
            </w:r>
            <w:r>
              <w:rPr>
                <w:rFonts w:hint="eastAsia" w:ascii="华文仿宋" w:hAnsi="华文仿宋" w:eastAsia="华文仿宋"/>
                <w:szCs w:val="21"/>
              </w:rPr>
              <w:t>8</w:t>
            </w:r>
            <w:r>
              <w:rPr>
                <w:rFonts w:ascii="华文仿宋" w:hAnsi="华文仿宋" w:eastAsia="华文仿宋"/>
                <w:szCs w:val="21"/>
              </w:rPr>
              <w:t>00</w:t>
            </w:r>
            <w:r>
              <w:rPr>
                <w:rFonts w:hint="eastAsia" w:ascii="华文仿宋" w:hAnsi="华文仿宋" w:eastAsia="华文仿宋"/>
                <w:szCs w:val="21"/>
              </w:rPr>
              <w:t>字）</w:t>
            </w:r>
          </w:p>
          <w:p>
            <w:pPr>
              <w:spacing w:line="360" w:lineRule="atLeast"/>
              <w:rPr>
                <w:rFonts w:ascii="华文仿宋" w:hAnsi="华文仿宋" w:eastAsia="华文仿宋"/>
              </w:rPr>
            </w:pPr>
            <w:r>
              <w:rPr>
                <w:rFonts w:ascii="华文仿宋" w:hAnsi="华文仿宋" w:eastAsia="华文仿宋"/>
              </w:rPr>
              <w:tab/>
            </w:r>
          </w:p>
        </w:tc>
      </w:tr>
    </w:tbl>
    <w:p>
      <w:pPr>
        <w:rPr>
          <w:rFonts w:hint="eastAsia" w:ascii="华文仿宋" w:hAnsi="华文仿宋" w:eastAsia="华文仿宋"/>
        </w:rPr>
      </w:pPr>
    </w:p>
    <w:p>
      <w:pPr>
        <w:rPr>
          <w:rFonts w:ascii="华文仿宋" w:hAnsi="华文仿宋" w:eastAsia="华文仿宋"/>
          <w:sz w:val="2"/>
        </w:rPr>
      </w:pPr>
    </w:p>
    <w:p>
      <w:pPr>
        <w:rPr>
          <w:rFonts w:ascii="华文仿宋" w:hAnsi="华文仿宋" w:eastAsia="华文仿宋"/>
          <w:sz w:val="2"/>
        </w:rPr>
      </w:pPr>
    </w:p>
    <w:p>
      <w:pPr>
        <w:rPr>
          <w:rFonts w:ascii="华文仿宋" w:hAnsi="华文仿宋" w:eastAsia="华文仿宋"/>
          <w:sz w:val="2"/>
        </w:rPr>
      </w:pP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7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2.内容（字数不限）</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322" w:type="dxa"/>
            <w:noWrap w:val="0"/>
            <w:vAlign w:val="top"/>
          </w:tcPr>
          <w:p>
            <w:pPr>
              <w:ind w:right="420" w:firstLine="6510" w:firstLineChars="3100"/>
              <w:rPr>
                <w:rFonts w:ascii="华文仿宋" w:hAnsi="华文仿宋" w:eastAsia="华文仿宋"/>
              </w:rPr>
            </w:pPr>
            <w:r>
              <w:rPr>
                <w:rFonts w:hint="eastAsia" w:ascii="华文仿宋" w:hAnsi="华文仿宋" w:eastAsia="华文仿宋"/>
              </w:rPr>
              <w:t>（纸面不敷，可另增页）</w:t>
            </w:r>
          </w:p>
        </w:tc>
      </w:tr>
    </w:tbl>
    <w:p>
      <w:pPr>
        <w:rPr>
          <w:rFonts w:ascii="华文仿宋" w:hAnsi="华文仿宋" w:eastAsia="华文仿宋"/>
          <w:b/>
          <w:sz w:val="2"/>
        </w:rPr>
      </w:pPr>
    </w:p>
    <w:p>
      <w:pPr>
        <w:rPr>
          <w:rFonts w:ascii="华文仿宋" w:hAnsi="华文仿宋" w:eastAsia="华文仿宋"/>
          <w:sz w:val="2"/>
        </w:rPr>
      </w:pPr>
    </w:p>
    <w:p>
      <w:pPr>
        <w:rPr>
          <w:rFonts w:ascii="华文仿宋" w:hAnsi="华文仿宋" w:eastAsia="华文仿宋"/>
          <w:sz w:val="2"/>
        </w:rPr>
      </w:pPr>
      <w:r>
        <w:rPr>
          <w:rFonts w:ascii="华文仿宋" w:hAnsi="华文仿宋" w:eastAsia="华文仿宋"/>
          <w:sz w:val="2"/>
        </w:rPr>
        <w:br w:type="page"/>
      </w: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0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3.与当前国内外同类技术主要参数、效益、市场竞争力的比较（限2</w:t>
            </w:r>
            <w:r>
              <w:rPr>
                <w:rFonts w:ascii="华文仿宋" w:hAnsi="华文仿宋" w:eastAsia="华文仿宋"/>
              </w:rPr>
              <w:t>000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280" w:lineRule="atLeast"/>
              <w:jc w:val="left"/>
              <w:rPr>
                <w:rFonts w:hint="eastAsia" w:ascii="华文仿宋" w:hAnsi="华文仿宋" w:eastAsia="华文仿宋"/>
              </w:rPr>
            </w:pPr>
          </w:p>
          <w:p>
            <w:pPr>
              <w:spacing w:line="240" w:lineRule="atLeast"/>
              <w:jc w:val="right"/>
              <w:rPr>
                <w:rFonts w:hint="eastAsia" w:ascii="华文仿宋" w:hAnsi="华文仿宋" w:eastAsia="华文仿宋"/>
              </w:rPr>
            </w:pPr>
          </w:p>
          <w:p>
            <w:pPr>
              <w:spacing w:line="360" w:lineRule="atLeast"/>
              <w:ind w:firstLine="8610" w:firstLineChars="4100"/>
              <w:jc w:val="left"/>
              <w:rPr>
                <w:rFonts w:hint="eastAsia" w:ascii="华文仿宋" w:hAnsi="华文仿宋" w:eastAsia="华文仿宋"/>
                <w:szCs w:val="21"/>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22" w:type="dxa"/>
            <w:noWrap w:val="0"/>
            <w:vAlign w:val="top"/>
          </w:tcPr>
          <w:p>
            <w:pPr>
              <w:ind w:right="420"/>
              <w:jc w:val="right"/>
              <w:rPr>
                <w:rFonts w:ascii="华文仿宋" w:hAnsi="华文仿宋" w:eastAsia="华文仿宋"/>
              </w:rPr>
            </w:pPr>
          </w:p>
        </w:tc>
      </w:tr>
    </w:tbl>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五、推广应用情况、经济效益和社会效益</w:t>
      </w:r>
    </w:p>
    <w:tbl>
      <w:tblPr>
        <w:tblStyle w:val="18"/>
        <w:tblW w:w="926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269" w:type="dxa"/>
            <w:gridSpan w:val="4"/>
            <w:noWrap w:val="0"/>
            <w:vAlign w:val="top"/>
          </w:tcPr>
          <w:p>
            <w:pPr>
              <w:spacing w:line="360" w:lineRule="atLeast"/>
              <w:rPr>
                <w:rFonts w:hint="eastAsia" w:ascii="华文仿宋" w:hAnsi="华文仿宋" w:eastAsia="华文仿宋"/>
                <w:b/>
                <w:szCs w:val="21"/>
              </w:rPr>
            </w:pPr>
            <w:r>
              <w:rPr>
                <w:rFonts w:hint="eastAsia" w:ascii="华文仿宋" w:hAnsi="华文仿宋" w:eastAsia="华文仿宋"/>
                <w:b/>
                <w:szCs w:val="21"/>
              </w:rPr>
              <w:t>1.推广应用情况</w:t>
            </w:r>
          </w:p>
          <w:p>
            <w:pPr>
              <w:spacing w:line="360" w:lineRule="atLeast"/>
              <w:rPr>
                <w:rFonts w:hint="eastAsia" w:ascii="华文仿宋" w:hAnsi="华文仿宋" w:eastAsia="华文仿宋"/>
                <w:szCs w:val="21"/>
              </w:rPr>
            </w:pPr>
            <w:r>
              <w:rPr>
                <w:rFonts w:ascii="华文仿宋" w:hAnsi="华文仿宋" w:eastAsia="华文仿宋"/>
              </w:rPr>
              <w:t>应就技术推广应用情况及预期</w:t>
            </w:r>
            <w:r>
              <w:rPr>
                <w:rFonts w:hint="eastAsia" w:ascii="华文仿宋" w:hAnsi="华文仿宋" w:eastAsia="华文仿宋"/>
              </w:rPr>
              <w:t>、</w:t>
            </w:r>
            <w:r>
              <w:rPr>
                <w:rFonts w:ascii="华文仿宋" w:hAnsi="华文仿宋" w:eastAsia="华文仿宋"/>
              </w:rPr>
              <w:t>应用前景进行阐述。要求整体技术应用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（不超过</w:t>
            </w:r>
            <w:r>
              <w:rPr>
                <w:rFonts w:ascii="华文仿宋" w:hAnsi="华文仿宋" w:eastAsia="华文仿宋"/>
              </w:rPr>
              <w:t>800</w:t>
            </w:r>
            <w:r>
              <w:rPr>
                <w:rFonts w:hint="eastAsia" w:ascii="华文仿宋" w:hAnsi="华文仿宋" w:eastAsia="华文仿宋"/>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26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26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59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before="120" w:beforeLines="50"/>
        <w:jc w:val="center"/>
        <w:rPr>
          <w:rFonts w:hint="eastAsia" w:ascii="华文仿宋" w:hAnsi="华文仿宋" w:eastAsia="华文仿宋"/>
          <w:b/>
          <w:sz w:val="32"/>
        </w:rPr>
      </w:pPr>
    </w:p>
    <w:tbl>
      <w:tblPr>
        <w:tblStyle w:val="18"/>
        <w:tblW w:w="91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9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133"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ascii="华文仿宋" w:hAnsi="华文仿宋" w:eastAsia="华文仿宋"/>
              </w:rPr>
              <w:tab/>
            </w:r>
            <w:r>
              <w:rPr>
                <w:rFonts w:hint="eastAsia" w:ascii="华文仿宋" w:hAnsi="华文仿宋" w:eastAsia="华文仿宋"/>
              </w:rPr>
              <w:t xml:space="preserve"> （加盖公章）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798"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963"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20</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lang w:val="en-US" w:eastAsia="zh-CN"/>
              </w:rPr>
              <w:t>2022</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133" w:type="dxa"/>
            <w:gridSpan w:val="5"/>
            <w:noWrap w:val="0"/>
            <w:vAlign w:val="top"/>
          </w:tcPr>
          <w:p>
            <w:pPr>
              <w:spacing w:line="240" w:lineRule="exact"/>
              <w:jc w:val="left"/>
              <w:rPr>
                <w:rFonts w:ascii="华文仿宋" w:hAnsi="华文仿宋" w:eastAsia="华文仿宋"/>
              </w:rPr>
            </w:pPr>
            <w:r>
              <w:rPr>
                <w:rFonts w:hint="eastAsia" w:ascii="华文仿宋" w:hAnsi="华文仿宋" w:eastAsia="华文仿宋"/>
              </w:rPr>
              <w:t>经济效益的有关说明及各栏目的计算依据（不超过4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23" w:hRule="atLeast"/>
          <w:jc w:val="center"/>
        </w:trPr>
        <w:tc>
          <w:tcPr>
            <w:tcW w:w="9133"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3．社会效益（不超过6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22"/>
        </w:rPr>
      </w:pPr>
      <w:r>
        <w:rPr>
          <w:rFonts w:hint="eastAsia" w:ascii="华文仿宋" w:hAnsi="华文仿宋" w:eastAsia="华文仿宋"/>
          <w:b/>
          <w:sz w:val="32"/>
        </w:rPr>
        <w:t>六、曾获科技奖励情况</w:t>
      </w:r>
    </w:p>
    <w:p>
      <w:pPr>
        <w:rPr>
          <w:rFonts w:ascii="华文仿宋" w:hAnsi="华文仿宋" w:eastAsia="华文仿宋"/>
          <w:vanish/>
        </w:rPr>
      </w:pPr>
    </w:p>
    <w:tbl>
      <w:tblPr>
        <w:tblStyle w:val="18"/>
        <w:tblW w:w="919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739"/>
        <w:gridCol w:w="1200"/>
        <w:gridCol w:w="2817"/>
        <w:gridCol w:w="1080"/>
        <w:gridCol w:w="13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739" w:type="dxa"/>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2817" w:type="dxa"/>
            <w:noWrap w:val="0"/>
            <w:vAlign w:val="center"/>
          </w:tcPr>
          <w:p>
            <w:pPr>
              <w:jc w:val="center"/>
              <w:rPr>
                <w:rFonts w:ascii="华文仿宋" w:hAnsi="华文仿宋" w:eastAsia="华文仿宋"/>
              </w:rPr>
            </w:pPr>
            <w:r>
              <w:rPr>
                <w:rFonts w:hint="eastAsia" w:ascii="华文仿宋" w:hAnsi="华文仿宋" w:eastAsia="华文仿宋"/>
              </w:rPr>
              <w:t xml:space="preserve"> 奖 项 名 称</w:t>
            </w:r>
          </w:p>
        </w:tc>
        <w:tc>
          <w:tcPr>
            <w:tcW w:w="1080" w:type="dxa"/>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359"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bl>
    <w:p>
      <w:pPr>
        <w:spacing w:after="240" w:afterLines="100"/>
        <w:jc w:val="left"/>
        <w:rPr>
          <w:rFonts w:ascii="华文仿宋" w:hAnsi="华文仿宋" w:eastAsia="华文仿宋"/>
        </w:rPr>
      </w:pPr>
    </w:p>
    <w:p>
      <w:pPr>
        <w:rPr>
          <w:rFonts w:hint="eastAsia" w:ascii="华文仿宋" w:hAnsi="华文仿宋" w:eastAsia="华文仿宋"/>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2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8"/>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88"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上述知识产权用于申请中国可再生能源学会科学技术进步奖的情况，已征得未列入技术主要完成人的权利人（发明专利指发明人）的同意。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spacing w:before="240" w:beforeLines="100" w:after="120" w:afterLines="50"/>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八、主要完成人情况表</w:t>
      </w:r>
      <w:r>
        <w:rPr>
          <w:rFonts w:hint="eastAsia" w:ascii="华文仿宋" w:hAnsi="华文仿宋" w:eastAsia="华文仿宋"/>
          <w:b w:val="0"/>
          <w:bCs/>
          <w:i/>
          <w:iCs/>
          <w:sz w:val="24"/>
          <w:szCs w:val="20"/>
        </w:rPr>
        <w:t>（每人填写一页）</w:t>
      </w:r>
    </w:p>
    <w:tbl>
      <w:tblPr>
        <w:tblStyle w:val="18"/>
        <w:tblW w:w="9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4"/>
        <w:gridCol w:w="389"/>
        <w:gridCol w:w="1631"/>
        <w:gridCol w:w="210"/>
        <w:gridCol w:w="1348"/>
        <w:gridCol w:w="1840"/>
        <w:gridCol w:w="1226"/>
        <w:gridCol w:w="20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姓</w:t>
            </w:r>
            <w:r>
              <w:rPr>
                <w:rFonts w:ascii="华文仿宋" w:hAnsi="华文仿宋" w:eastAsia="华文仿宋"/>
                <w:szCs w:val="21"/>
              </w:rPr>
              <w:t xml:space="preserve"> </w:t>
            </w:r>
            <w:r>
              <w:rPr>
                <w:rFonts w:hint="eastAsia" w:ascii="华文仿宋" w:hAnsi="华文仿宋" w:eastAsia="华文仿宋"/>
                <w:szCs w:val="21"/>
              </w:rPr>
              <w:t xml:space="preserve"> 名</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完成人排序</w:t>
            </w:r>
          </w:p>
        </w:tc>
        <w:tc>
          <w:tcPr>
            <w:tcW w:w="1840" w:type="dxa"/>
            <w:noWrap w:val="0"/>
            <w:vAlign w:val="center"/>
          </w:tcPr>
          <w:p>
            <w:pPr>
              <w:jc w:val="center"/>
              <w:rPr>
                <w:rFonts w:ascii="华文仿宋" w:hAnsi="华文仿宋" w:eastAsia="华文仿宋"/>
                <w:szCs w:val="21"/>
              </w:rPr>
            </w:pPr>
            <w:r>
              <w:rPr>
                <w:rFonts w:hint="eastAsia" w:ascii="华文仿宋" w:hAnsi="华文仿宋" w:eastAsia="华文仿宋"/>
                <w:szCs w:val="21"/>
              </w:rPr>
              <w:t xml:space="preserve">第  </w:t>
            </w:r>
            <w:r>
              <w:rPr>
                <w:rFonts w:ascii="华文仿宋" w:hAnsi="华文仿宋" w:eastAsia="华文仿宋"/>
                <w:szCs w:val="21"/>
              </w:rPr>
              <w:t xml:space="preserve">  </w:t>
            </w:r>
            <w:r>
              <w:rPr>
                <w:rFonts w:hint="eastAsia" w:ascii="华文仿宋" w:hAnsi="华文仿宋" w:eastAsia="华文仿宋"/>
                <w:szCs w:val="21"/>
              </w:rPr>
              <w:t>完成人</w:t>
            </w: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性</w:t>
            </w:r>
            <w:r>
              <w:rPr>
                <w:rFonts w:ascii="华文仿宋" w:hAnsi="华文仿宋" w:eastAsia="华文仿宋"/>
                <w:szCs w:val="21"/>
              </w:rPr>
              <w:t xml:space="preserve">  </w:t>
            </w:r>
            <w:r>
              <w:rPr>
                <w:rFonts w:hint="eastAsia" w:ascii="华文仿宋" w:hAnsi="华文仿宋" w:eastAsia="华文仿宋"/>
                <w:szCs w:val="21"/>
              </w:rPr>
              <w:t>别</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学会个人会员号</w:t>
            </w:r>
          </w:p>
          <w:p>
            <w:pPr>
              <w:jc w:val="center"/>
              <w:rPr>
                <w:rFonts w:ascii="华文仿宋" w:hAnsi="华文仿宋" w:eastAsia="华文仿宋"/>
                <w:szCs w:val="21"/>
              </w:rPr>
            </w:pPr>
            <w:r>
              <w:rPr>
                <w:rFonts w:hint="eastAsia" w:ascii="华文仿宋" w:hAnsi="华文仿宋" w:eastAsia="华文仿宋"/>
                <w:szCs w:val="21"/>
              </w:rPr>
              <w:t>（选填项）</w:t>
            </w:r>
          </w:p>
        </w:tc>
        <w:tc>
          <w:tcPr>
            <w:tcW w:w="1841" w:type="dxa"/>
            <w:gridSpan w:val="2"/>
            <w:noWrap w:val="0"/>
            <w:vAlign w:val="center"/>
          </w:tcPr>
          <w:p>
            <w:pPr>
              <w:jc w:val="cente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 生 地</w:t>
            </w:r>
          </w:p>
        </w:tc>
        <w:tc>
          <w:tcPr>
            <w:tcW w:w="1840" w:type="dxa"/>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出生年月</w:t>
            </w:r>
          </w:p>
        </w:tc>
        <w:tc>
          <w:tcPr>
            <w:tcW w:w="2000" w:type="dxa"/>
            <w:noWrap w:val="0"/>
            <w:vAlign w:val="center"/>
          </w:tcPr>
          <w:p>
            <w:pPr>
              <w:rPr>
                <w:rFonts w:ascii="华文仿宋" w:hAnsi="华文仿宋" w:eastAsia="华文仿宋"/>
                <w:szCs w:val="21"/>
              </w:rPr>
            </w:pP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国  籍</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民  族</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身份证号</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党</w:t>
            </w:r>
            <w:r>
              <w:rPr>
                <w:rFonts w:ascii="华文仿宋" w:hAnsi="华文仿宋" w:eastAsia="华文仿宋"/>
                <w:szCs w:val="21"/>
              </w:rPr>
              <w:t xml:space="preserve">  </w:t>
            </w:r>
            <w:r>
              <w:rPr>
                <w:rFonts w:hint="eastAsia" w:ascii="华文仿宋" w:hAnsi="华文仿宋" w:eastAsia="华文仿宋"/>
                <w:szCs w:val="21"/>
              </w:rPr>
              <w:t>派</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归国人员</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移动电话</w:t>
            </w:r>
          </w:p>
        </w:tc>
        <w:tc>
          <w:tcPr>
            <w:tcW w:w="1841" w:type="dxa"/>
            <w:gridSpan w:val="2"/>
            <w:tcBorders>
              <w:right w:val="single" w:color="auto" w:sz="4" w:space="0"/>
            </w:tcBorders>
            <w:noWrap w:val="0"/>
            <w:vAlign w:val="center"/>
          </w:tcPr>
          <w:p>
            <w:pPr>
              <w:jc w:val="center"/>
              <w:rPr>
                <w:rFonts w:ascii="华文仿宋" w:hAnsi="华文仿宋" w:eastAsia="华文仿宋"/>
                <w:szCs w:val="21"/>
              </w:rPr>
            </w:pPr>
          </w:p>
        </w:tc>
        <w:tc>
          <w:tcPr>
            <w:tcW w:w="1348" w:type="dxa"/>
            <w:tcBorders>
              <w:left w:val="single" w:color="auto" w:sz="4" w:space="0"/>
              <w:right w:val="single" w:color="auto" w:sz="4" w:space="0"/>
            </w:tcBorders>
            <w:noWrap w:val="0"/>
            <w:vAlign w:val="center"/>
          </w:tcPr>
          <w:p>
            <w:pPr>
              <w:jc w:val="center"/>
              <w:rPr>
                <w:rFonts w:ascii="华文仿宋" w:hAnsi="华文仿宋" w:eastAsia="华文仿宋"/>
                <w:szCs w:val="21"/>
              </w:rPr>
            </w:pPr>
            <w:r>
              <w:rPr>
                <w:rFonts w:hint="eastAsia" w:ascii="华文仿宋" w:hAnsi="华文仿宋" w:eastAsia="华文仿宋"/>
                <w:szCs w:val="21"/>
              </w:rPr>
              <w:t>办公电话</w:t>
            </w:r>
          </w:p>
        </w:tc>
        <w:tc>
          <w:tcPr>
            <w:tcW w:w="1840" w:type="dxa"/>
            <w:tcBorders>
              <w:left w:val="single" w:color="auto" w:sz="4" w:space="0"/>
            </w:tcBorders>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电子邮箱</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工作单位</w:t>
            </w:r>
          </w:p>
        </w:tc>
        <w:tc>
          <w:tcPr>
            <w:tcW w:w="5029" w:type="dxa"/>
            <w:gridSpan w:val="4"/>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行政职务</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通讯地址</w:t>
            </w:r>
          </w:p>
        </w:tc>
        <w:tc>
          <w:tcPr>
            <w:tcW w:w="5029" w:type="dxa"/>
            <w:gridSpan w:val="4"/>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邮政编码</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毕业学校</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文化程度</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最高学位</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技术职称</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专业、专长</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毕业时间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56" w:hRule="atLeast"/>
          <w:jc w:val="center"/>
        </w:trPr>
        <w:tc>
          <w:tcPr>
            <w:tcW w:w="9268" w:type="dxa"/>
            <w:gridSpan w:val="8"/>
            <w:noWrap w:val="0"/>
            <w:vAlign w:val="top"/>
          </w:tcPr>
          <w:p>
            <w:pPr>
              <w:spacing w:line="360" w:lineRule="atLeast"/>
              <w:rPr>
                <w:rFonts w:ascii="华文仿宋" w:hAnsi="华文仿宋" w:eastAsia="华文仿宋"/>
                <w:szCs w:val="21"/>
              </w:rPr>
            </w:pPr>
            <w:r>
              <w:rPr>
                <w:rFonts w:hint="eastAsia" w:ascii="华文仿宋" w:hAnsi="华文仿宋" w:eastAsia="华文仿宋"/>
                <w:szCs w:val="21"/>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2644" w:type="dxa"/>
            <w:gridSpan w:val="3"/>
            <w:noWrap w:val="0"/>
            <w:vAlign w:val="center"/>
          </w:tcPr>
          <w:p>
            <w:pPr>
              <w:rPr>
                <w:rFonts w:ascii="华文仿宋" w:hAnsi="华文仿宋" w:eastAsia="华文仿宋"/>
                <w:szCs w:val="21"/>
              </w:rPr>
            </w:pPr>
            <w:r>
              <w:rPr>
                <w:rFonts w:hint="eastAsia" w:ascii="华文仿宋" w:hAnsi="华文仿宋" w:eastAsia="华文仿宋"/>
                <w:szCs w:val="21"/>
              </w:rPr>
              <w:t>参加该技术创新的起止时间</w:t>
            </w:r>
          </w:p>
        </w:tc>
        <w:tc>
          <w:tcPr>
            <w:tcW w:w="6624" w:type="dxa"/>
            <w:gridSpan w:val="5"/>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   至</w:t>
            </w: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194" w:hRule="atLeast"/>
          <w:jc w:val="center"/>
        </w:trPr>
        <w:tc>
          <w:tcPr>
            <w:tcW w:w="9268" w:type="dxa"/>
            <w:gridSpan w:val="8"/>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w:t>
            </w:r>
          </w:p>
          <w:p>
            <w:pPr>
              <w:spacing w:line="360" w:lineRule="atLeast"/>
              <w:ind w:firstLine="186"/>
              <w:rPr>
                <w:rFonts w:hint="eastAsia" w:ascii="华文仿宋" w:hAnsi="华文仿宋" w:eastAsia="华文仿宋"/>
                <w:spacing w:val="-12"/>
              </w:rPr>
            </w:pPr>
            <w:r>
              <w:rPr>
                <w:rFonts w:hint="eastAsia" w:ascii="华文仿宋" w:hAnsi="华文仿宋" w:eastAsia="华文仿宋"/>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hAnsi="华文仿宋" w:eastAsia="华文仿宋"/>
                <w:spacing w:val="-12"/>
              </w:rPr>
              <w:t>00</w:t>
            </w:r>
            <w:r>
              <w:rPr>
                <w:rFonts w:hint="eastAsia" w:ascii="华文仿宋" w:hAnsi="华文仿宋" w:eastAsia="华文仿宋"/>
                <w:spacing w:val="-12"/>
              </w:rPr>
              <w:t>字）</w:t>
            </w: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210" w:firstLineChars="100"/>
              <w:rPr>
                <w:rFonts w:hint="eastAsia" w:ascii="华文仿宋" w:hAnsi="华文仿宋" w:eastAsia="华文仿宋"/>
              </w:rPr>
            </w:pPr>
            <w:r>
              <w:rPr>
                <w:rFonts w:hint="eastAsia" w:ascii="华文仿宋" w:hAnsi="华文仿宋" w:eastAsia="华文仿宋"/>
              </w:rPr>
              <w:t xml:space="preserve">  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p>
            <w:pPr>
              <w:jc w:val="righ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399" w:hRule="atLeast"/>
          <w:jc w:val="center"/>
        </w:trPr>
        <w:tc>
          <w:tcPr>
            <w:tcW w:w="624"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tc>
        <w:tc>
          <w:tcPr>
            <w:tcW w:w="8644" w:type="dxa"/>
            <w:gridSpan w:val="7"/>
            <w:noWrap w:val="0"/>
            <w:vAlign w:val="top"/>
          </w:tcPr>
          <w:p>
            <w:pPr>
              <w:spacing w:line="360" w:lineRule="atLeast"/>
              <w:ind w:firstLine="420" w:firstLineChars="200"/>
              <w:rPr>
                <w:rFonts w:hint="eastAsia" w:ascii="华文仿宋" w:hAnsi="华文仿宋" w:eastAsia="华文仿宋"/>
              </w:rPr>
            </w:pPr>
            <w:r>
              <w:rPr>
                <w:rFonts w:hint="eastAsia" w:ascii="华文仿宋" w:hAnsi="华文仿宋" w:eastAsia="华文仿宋"/>
              </w:rPr>
              <w:t>本人按照《中国可再生能源学会科学技术奖奖励办法》和中国可再生能源学会奖励工作办公室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pPr>
              <w:spacing w:line="360" w:lineRule="atLeast"/>
              <w:ind w:firstLine="420" w:firstLineChars="200"/>
              <w:rPr>
                <w:rFonts w:hint="eastAsia" w:ascii="华文仿宋" w:hAnsi="华文仿宋" w:eastAsia="华文仿宋"/>
              </w:rPr>
            </w:pPr>
          </w:p>
          <w:p>
            <w:pPr>
              <w:ind w:firstLine="885"/>
              <w:rPr>
                <w:rFonts w:ascii="华文仿宋" w:hAnsi="华文仿宋" w:eastAsia="华文仿宋"/>
              </w:rPr>
            </w:pPr>
            <w:r>
              <w:rPr>
                <w:rFonts w:hint="eastAsia" w:ascii="华文仿宋" w:hAnsi="华文仿宋" w:eastAsia="华文仿宋"/>
              </w:rPr>
              <w:t xml:space="preserve">                                        主要完成人签名：</w:t>
            </w:r>
            <w:r>
              <w:rPr>
                <w:rFonts w:ascii="华文仿宋" w:hAnsi="华文仿宋" w:eastAsia="华文仿宋"/>
              </w:rPr>
              <w:t xml:space="preserve">                    </w:t>
            </w:r>
          </w:p>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bl>
    <w:p>
      <w:pPr>
        <w:pageBreakBefore/>
        <w:spacing w:after="240" w:afterLines="100"/>
        <w:jc w:val="center"/>
        <w:rPr>
          <w:rFonts w:ascii="华文仿宋" w:hAnsi="华文仿宋" w:eastAsia="华文仿宋"/>
          <w:sz w:val="32"/>
        </w:rPr>
      </w:pPr>
      <w:r>
        <w:rPr>
          <w:rFonts w:hint="eastAsia" w:ascii="华文仿宋" w:hAnsi="华文仿宋" w:eastAsia="华文仿宋"/>
          <w:b/>
          <w:sz w:val="32"/>
        </w:rPr>
        <w:t>九、主要完成单位情况表</w:t>
      </w:r>
    </w:p>
    <w:tbl>
      <w:tblPr>
        <w:tblStyle w:val="18"/>
        <w:tblW w:w="9260" w:type="dxa"/>
        <w:tblInd w:w="-4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035"/>
        <w:gridCol w:w="720"/>
        <w:gridCol w:w="1800"/>
        <w:gridCol w:w="1440"/>
        <w:gridCol w:w="1200"/>
        <w:gridCol w:w="1500"/>
        <w:gridCol w:w="156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440" w:type="dxa"/>
            <w:gridSpan w:val="3"/>
            <w:noWrap w:val="0"/>
            <w:vAlign w:val="center"/>
          </w:tcPr>
          <w:p>
            <w:pPr>
              <w:rPr>
                <w:rFonts w:hint="eastAsia" w:ascii="华文仿宋" w:hAnsi="华文仿宋" w:eastAsia="华文仿宋"/>
              </w:rPr>
            </w:pPr>
          </w:p>
        </w:tc>
        <w:tc>
          <w:tcPr>
            <w:tcW w:w="1500"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1565" w:type="dxa"/>
            <w:noWrap w:val="0"/>
            <w:vAlign w:val="center"/>
          </w:tcPr>
          <w:p>
            <w:pP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800" w:type="dxa"/>
            <w:noWrap w:val="0"/>
            <w:vAlign w:val="center"/>
          </w:tcPr>
          <w:p>
            <w:pPr>
              <w:jc w:val="center"/>
              <w:rPr>
                <w:rFonts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200" w:type="dxa"/>
            <w:noWrap w:val="0"/>
            <w:vAlign w:val="center"/>
          </w:tcPr>
          <w:p>
            <w:pPr>
              <w:jc w:val="left"/>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1565"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800" w:type="dxa"/>
            <w:noWrap w:val="0"/>
            <w:vAlign w:val="center"/>
          </w:tcPr>
          <w:p>
            <w:pPr>
              <w:rPr>
                <w:rFonts w:hint="eastAsia"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200" w:type="dxa"/>
            <w:noWrap w:val="0"/>
            <w:vAlign w:val="center"/>
          </w:tcPr>
          <w:p>
            <w:pPr>
              <w:rPr>
                <w:rFonts w:hint="eastAsia"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440" w:type="dxa"/>
            <w:gridSpan w:val="3"/>
            <w:noWrap w:val="0"/>
            <w:vAlign w:val="center"/>
          </w:tcPr>
          <w:p>
            <w:pPr>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505"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505"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45" w:hRule="atLeast"/>
        </w:trPr>
        <w:tc>
          <w:tcPr>
            <w:tcW w:w="9260"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1035"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225"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spacing w:before="240" w:beforeLines="100"/>
        <w:ind w:firstLine="210" w:firstLineChars="100"/>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spacing w:line="240" w:lineRule="atLeast"/>
        <w:jc w:val="center"/>
        <w:rPr>
          <w:rFonts w:hint="eastAsia" w:ascii="华文仿宋" w:hAnsi="华文仿宋" w:eastAsia="华文仿宋"/>
          <w:szCs w:val="21"/>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p>
    <w:p>
      <w:pPr>
        <w:spacing w:after="240" w:afterLines="100"/>
        <w:jc w:val="center"/>
        <w:rPr>
          <w:rFonts w:hint="eastAsia" w:ascii="华文仿宋" w:hAnsi="华文仿宋" w:eastAsia="华文仿宋"/>
          <w:b/>
          <w:bCs/>
          <w:sz w:val="32"/>
          <w:szCs w:val="32"/>
          <w:lang w:val="zh-CN"/>
        </w:rPr>
      </w:pPr>
      <w:r>
        <w:rPr>
          <w:rFonts w:hint="eastAsia" w:ascii="华文仿宋" w:hAnsi="华文仿宋" w:eastAsia="华文仿宋"/>
          <w:b/>
          <w:sz w:val="32"/>
        </w:rPr>
        <w:t>十一、附件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1．主要应用证明（电子扫描PDF格式）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2．技术评价证明及其他证明或其摘要（电子扫描PDF格式）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3．知识产权证明（电子扫描PDF格式）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 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3" w:name="_Toc32929310"/>
      <w:r>
        <w:rPr>
          <w:rFonts w:hint="eastAsia" w:ascii="华文仿宋" w:hAnsi="华文仿宋" w:eastAsia="华文仿宋"/>
          <w:sz w:val="32"/>
          <w:lang w:eastAsia="zh-CN"/>
        </w:rPr>
        <w:t>《中国可再生能源学会科学技术进步奖申报书》填写要求</w:t>
      </w:r>
      <w:bookmarkEnd w:id="33"/>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中国可再生能源学会科学技术进步奖申报材料应包括：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申报书、知识产权证明、应用证明、技术评价证明及其他证明材料、论文、专著及技术研究报告（或其摘要）等。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申报材料要求包括纸质版和电子版。纸质版申报材料要求1份，包括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封面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460" w:lineRule="exact"/>
        <w:rPr>
          <w:rFonts w:ascii="华文仿宋" w:hAnsi="华文仿宋" w:eastAsia="华文仿宋"/>
          <w:sz w:val="28"/>
          <w:szCs w:val="28"/>
        </w:rPr>
      </w:pPr>
      <w:r>
        <w:rPr>
          <w:rFonts w:ascii="华文仿宋" w:hAnsi="华文仿宋" w:eastAsia="华文仿宋"/>
          <w:b/>
          <w:bCs/>
          <w:sz w:val="28"/>
          <w:szCs w:val="28"/>
        </w:rPr>
        <w:t>一、技术基本情况</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Cs/>
          <w:sz w:val="28"/>
          <w:szCs w:val="28"/>
        </w:rPr>
        <w:t xml:space="preserve">. </w:t>
      </w: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tabs>
          <w:tab w:val="left" w:leader="middleDot" w:pos="6020"/>
        </w:tabs>
        <w:adjustRightInd w:val="0"/>
        <w:spacing w:line="460" w:lineRule="exact"/>
        <w:ind w:firstLine="557" w:firstLineChars="199"/>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应围绕技术核心内容，简明、准确地反映出创新技术内容和特征，建议名称不使用XX研究、企业名称等字样。</w:t>
      </w:r>
    </w:p>
    <w:p>
      <w:pPr>
        <w:tabs>
          <w:tab w:val="left" w:leader="middleDot" w:pos="6020"/>
        </w:tabs>
        <w:adjustRightInd w:val="0"/>
        <w:spacing w:line="460" w:lineRule="exact"/>
        <w:ind w:firstLine="830" w:firstLineChars="296"/>
        <w:rPr>
          <w:rFonts w:ascii="华文仿宋" w:hAnsi="华文仿宋" w:eastAsia="华文仿宋"/>
          <w:sz w:val="28"/>
          <w:szCs w:val="28"/>
        </w:rPr>
      </w:pPr>
      <w:r>
        <w:rPr>
          <w:rFonts w:ascii="华文仿宋" w:hAnsi="华文仿宋" w:eastAsia="华文仿宋"/>
          <w:b/>
          <w:bCs/>
          <w:sz w:val="28"/>
          <w:szCs w:val="28"/>
        </w:rPr>
        <w:t>技术名称（英文）</w:t>
      </w:r>
      <w:r>
        <w:rPr>
          <w:rFonts w:hint="eastAsia" w:ascii="华文仿宋" w:hAnsi="华文仿宋" w:eastAsia="华文仿宋"/>
          <w:bCs/>
          <w:sz w:val="28"/>
          <w:szCs w:val="28"/>
        </w:rPr>
        <w:t>为</w:t>
      </w:r>
      <w:r>
        <w:rPr>
          <w:rFonts w:ascii="华文仿宋" w:hAnsi="华文仿宋" w:eastAsia="华文仿宋"/>
          <w:sz w:val="28"/>
          <w:szCs w:val="28"/>
        </w:rPr>
        <w:t xml:space="preserve">中文名称的英译文，不得超过200个字符。 </w:t>
      </w:r>
    </w:p>
    <w:p>
      <w:pPr>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sz w:val="28"/>
          <w:szCs w:val="28"/>
        </w:rPr>
        <w:t>主要完成人</w:t>
      </w:r>
      <w:r>
        <w:rPr>
          <w:rFonts w:hint="eastAsia" w:ascii="华文仿宋" w:hAnsi="华文仿宋" w:eastAsia="华文仿宋"/>
          <w:sz w:val="28"/>
          <w:szCs w:val="28"/>
        </w:rPr>
        <w:t>应按照贡献大小排序，不超过10人。</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 xml:space="preserve">4. </w:t>
      </w:r>
      <w:r>
        <w:rPr>
          <w:rFonts w:hint="eastAsia" w:ascii="华文仿宋" w:hAnsi="华文仿宋" w:eastAsia="华文仿宋"/>
          <w:b/>
          <w:sz w:val="28"/>
          <w:szCs w:val="28"/>
        </w:rPr>
        <w:t>主要完成单位</w:t>
      </w:r>
      <w:r>
        <w:rPr>
          <w:rFonts w:hint="eastAsia" w:ascii="华文仿宋" w:hAnsi="华文仿宋" w:eastAsia="华文仿宋"/>
          <w:sz w:val="28"/>
          <w:szCs w:val="28"/>
        </w:rPr>
        <w:t>应按照贡献大小排序，不超过5个。</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b/>
          <w:sz w:val="28"/>
          <w:szCs w:val="28"/>
        </w:rPr>
        <w:t xml:space="preserve"> 学会会员单位会员号：</w:t>
      </w:r>
      <w:r>
        <w:rPr>
          <w:rFonts w:hint="eastAsia" w:ascii="华文仿宋" w:hAnsi="华文仿宋" w:eastAsia="华文仿宋"/>
          <w:sz w:val="28"/>
          <w:szCs w:val="28"/>
        </w:rPr>
        <w:t>此项为选填项。</w:t>
      </w:r>
      <w:r>
        <w:rPr>
          <w:rFonts w:ascii="华文仿宋" w:hAnsi="华文仿宋" w:eastAsia="华文仿宋"/>
          <w:sz w:val="28"/>
          <w:szCs w:val="28"/>
        </w:rPr>
        <w:t xml:space="preserve"> </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bCs/>
          <w:sz w:val="28"/>
          <w:szCs w:val="28"/>
        </w:rPr>
        <w:t>6</w:t>
      </w:r>
      <w:r>
        <w:rPr>
          <w:rFonts w:hint="eastAsia" w:ascii="华文仿宋" w:hAnsi="华文仿宋" w:eastAsia="华文仿宋"/>
          <w:b/>
          <w:sz w:val="28"/>
          <w:szCs w:val="28"/>
        </w:rPr>
        <w:t>. 申请</w:t>
      </w:r>
      <w:r>
        <w:rPr>
          <w:rFonts w:ascii="华文仿宋" w:hAnsi="华文仿宋" w:eastAsia="华文仿宋"/>
          <w:b/>
          <w:sz w:val="28"/>
          <w:szCs w:val="28"/>
        </w:rPr>
        <w:t>奖励类别</w:t>
      </w:r>
      <w:r>
        <w:rPr>
          <w:rFonts w:hint="eastAsia" w:ascii="华文仿宋" w:hAnsi="华文仿宋" w:eastAsia="华文仿宋"/>
          <w:sz w:val="28"/>
          <w:szCs w:val="28"/>
        </w:rPr>
        <w:t>要求</w:t>
      </w:r>
      <w:r>
        <w:rPr>
          <w:rFonts w:ascii="华文仿宋" w:hAnsi="华文仿宋" w:eastAsia="华文仿宋"/>
          <w:sz w:val="28"/>
          <w:szCs w:val="28"/>
        </w:rPr>
        <w:t>从中国可再生能源科学技术</w:t>
      </w:r>
      <w:r>
        <w:rPr>
          <w:rFonts w:hint="eastAsia" w:ascii="华文仿宋" w:hAnsi="华文仿宋" w:eastAsia="华文仿宋"/>
          <w:sz w:val="28"/>
          <w:szCs w:val="28"/>
        </w:rPr>
        <w:t>进步奖</w:t>
      </w:r>
      <w:r>
        <w:rPr>
          <w:rFonts w:ascii="华文仿宋" w:hAnsi="华文仿宋" w:eastAsia="华文仿宋"/>
          <w:sz w:val="28"/>
          <w:szCs w:val="28"/>
        </w:rPr>
        <w:t>的</w:t>
      </w:r>
      <w:r>
        <w:rPr>
          <w:rFonts w:hint="eastAsia" w:ascii="华文仿宋" w:hAnsi="华文仿宋" w:eastAsia="华文仿宋"/>
          <w:sz w:val="28"/>
          <w:szCs w:val="28"/>
        </w:rPr>
        <w:t>3</w:t>
      </w:r>
      <w:r>
        <w:rPr>
          <w:rFonts w:ascii="华文仿宋" w:hAnsi="华文仿宋" w:eastAsia="华文仿宋"/>
          <w:sz w:val="28"/>
          <w:szCs w:val="28"/>
        </w:rPr>
        <w:t>个奖励类别中选填一项，即：①</w:t>
      </w:r>
      <w:r>
        <w:rPr>
          <w:rFonts w:hint="eastAsia" w:ascii="华文仿宋" w:hAnsi="华文仿宋" w:eastAsia="华文仿宋"/>
          <w:sz w:val="28"/>
          <w:szCs w:val="28"/>
        </w:rPr>
        <w:t>技术创新</w:t>
      </w:r>
      <w:r>
        <w:rPr>
          <w:rFonts w:ascii="华文仿宋" w:hAnsi="华文仿宋" w:eastAsia="华文仿宋"/>
          <w:sz w:val="28"/>
          <w:szCs w:val="28"/>
        </w:rPr>
        <w:t>类；②</w:t>
      </w:r>
      <w:r>
        <w:rPr>
          <w:rFonts w:hint="eastAsia" w:ascii="华文仿宋" w:hAnsi="华文仿宋" w:eastAsia="华文仿宋"/>
          <w:sz w:val="28"/>
          <w:szCs w:val="28"/>
        </w:rPr>
        <w:t>产业推广类</w:t>
      </w:r>
      <w:r>
        <w:rPr>
          <w:rFonts w:ascii="华文仿宋" w:hAnsi="华文仿宋" w:eastAsia="华文仿宋"/>
          <w:sz w:val="28"/>
          <w:szCs w:val="28"/>
        </w:rPr>
        <w:t>；</w:t>
      </w:r>
      <w:r>
        <w:rPr>
          <w:rFonts w:hint="eastAsia" w:ascii="华文仿宋" w:hAnsi="华文仿宋" w:eastAsia="华文仿宋"/>
          <w:sz w:val="28"/>
          <w:szCs w:val="28"/>
        </w:rPr>
        <w:t>③公益科普类；具体可</w:t>
      </w:r>
      <w:r>
        <w:rPr>
          <w:rFonts w:ascii="华文仿宋" w:hAnsi="华文仿宋" w:eastAsia="华文仿宋"/>
          <w:sz w:val="28"/>
          <w:szCs w:val="28"/>
        </w:rPr>
        <w:t>参照《中国</w:t>
      </w:r>
      <w:r>
        <w:rPr>
          <w:rFonts w:hint="eastAsia" w:ascii="华文仿宋" w:hAnsi="华文仿宋" w:eastAsia="华文仿宋"/>
          <w:sz w:val="28"/>
          <w:szCs w:val="28"/>
        </w:rPr>
        <w:t>可再生能源</w:t>
      </w:r>
      <w:r>
        <w:rPr>
          <w:rFonts w:ascii="华文仿宋" w:hAnsi="华文仿宋" w:eastAsia="华文仿宋"/>
          <w:sz w:val="28"/>
          <w:szCs w:val="28"/>
        </w:rPr>
        <w:t>科学技术奖</w:t>
      </w:r>
      <w:r>
        <w:rPr>
          <w:rFonts w:hint="eastAsia" w:ascii="华文仿宋" w:hAnsi="华文仿宋" w:eastAsia="华文仿宋"/>
          <w:sz w:val="28"/>
          <w:szCs w:val="28"/>
        </w:rPr>
        <w:t>奖</w:t>
      </w:r>
      <w:r>
        <w:rPr>
          <w:rFonts w:ascii="华文仿宋" w:hAnsi="华文仿宋" w:eastAsia="华文仿宋"/>
          <w:sz w:val="28"/>
          <w:szCs w:val="28"/>
        </w:rPr>
        <w:t>励办法》中有关评</w:t>
      </w:r>
      <w:r>
        <w:rPr>
          <w:rFonts w:hint="eastAsia" w:ascii="华文仿宋" w:hAnsi="华文仿宋" w:eastAsia="华文仿宋"/>
          <w:sz w:val="28"/>
          <w:szCs w:val="28"/>
        </w:rPr>
        <w:t>审</w:t>
      </w:r>
      <w:r>
        <w:rPr>
          <w:rFonts w:ascii="华文仿宋" w:hAnsi="华文仿宋" w:eastAsia="华文仿宋"/>
          <w:sz w:val="28"/>
          <w:szCs w:val="28"/>
        </w:rPr>
        <w:t>标准。</w:t>
      </w:r>
    </w:p>
    <w:p>
      <w:pPr>
        <w:tabs>
          <w:tab w:val="left" w:leader="middleDot" w:pos="6020"/>
        </w:tabs>
        <w:adjustRightInd w:val="0"/>
        <w:spacing w:line="460" w:lineRule="exact"/>
        <w:ind w:firstLine="560" w:firstLineChars="200"/>
        <w:rPr>
          <w:rFonts w:ascii="华文仿宋" w:hAnsi="华文仿宋" w:eastAsia="华文仿宋"/>
          <w:bCs/>
          <w:sz w:val="28"/>
          <w:szCs w:val="28"/>
        </w:rPr>
      </w:pPr>
      <w:r>
        <w:rPr>
          <w:rFonts w:ascii="华文仿宋" w:hAnsi="华文仿宋" w:eastAsia="华文仿宋"/>
          <w:sz w:val="28"/>
          <w:szCs w:val="28"/>
        </w:rPr>
        <w:t>7</w:t>
      </w:r>
      <w:r>
        <w:rPr>
          <w:rFonts w:hint="eastAsia" w:ascii="华文仿宋" w:hAnsi="华文仿宋" w:eastAsia="华文仿宋"/>
          <w:sz w:val="28"/>
          <w:szCs w:val="28"/>
        </w:rPr>
        <w:t>.</w:t>
      </w: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w:t>
      </w:r>
      <w:r>
        <w:rPr>
          <w:rFonts w:ascii="华文仿宋" w:hAnsi="华文仿宋" w:eastAsia="华文仿宋"/>
          <w:bCs/>
          <w:sz w:val="28"/>
          <w:szCs w:val="28"/>
        </w:rPr>
        <w:t>”</w:t>
      </w:r>
      <w:r>
        <w:rPr>
          <w:rFonts w:hint="eastAsia" w:ascii="华文仿宋" w:hAnsi="华文仿宋" w:eastAsia="华文仿宋"/>
          <w:bCs/>
          <w:sz w:val="28"/>
          <w:szCs w:val="28"/>
        </w:rPr>
        <w:t>、“二等奖”、“三等奖”</w:t>
      </w:r>
      <w:r>
        <w:rPr>
          <w:rFonts w:ascii="华文仿宋" w:hAnsi="华文仿宋" w:eastAsia="华文仿宋"/>
          <w:bCs/>
          <w:sz w:val="28"/>
          <w:szCs w:val="28"/>
        </w:rPr>
        <w:t>。</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8</w:t>
      </w:r>
      <w:r>
        <w:rPr>
          <w:rFonts w:ascii="华文仿宋" w:hAnsi="华文仿宋" w:eastAsia="华文仿宋"/>
          <w:bCs/>
          <w:sz w:val="28"/>
          <w:szCs w:val="28"/>
        </w:rPr>
        <w:t>.</w:t>
      </w: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tabs>
          <w:tab w:val="left" w:leader="middleDot" w:pos="6020"/>
        </w:tabs>
        <w:adjustRightInd w:val="0"/>
        <w:spacing w:line="540" w:lineRule="exact"/>
        <w:ind w:firstLine="560" w:firstLineChars="200"/>
        <w:rPr>
          <w:rFonts w:ascii="华文仿宋" w:hAnsi="华文仿宋" w:eastAsia="华文仿宋"/>
          <w:bCs/>
          <w:sz w:val="28"/>
          <w:szCs w:val="28"/>
        </w:rPr>
      </w:pPr>
      <w:r>
        <w:rPr>
          <w:rFonts w:ascii="华文仿宋" w:hAnsi="华文仿宋" w:eastAsia="华文仿宋"/>
          <w:bCs/>
          <w:sz w:val="28"/>
          <w:szCs w:val="28"/>
        </w:rPr>
        <w:t>9</w:t>
      </w:r>
      <w:r>
        <w:rPr>
          <w:rFonts w:hint="eastAsia" w:ascii="华文仿宋" w:hAnsi="华文仿宋" w:eastAsia="华文仿宋"/>
          <w:bCs/>
          <w:sz w:val="28"/>
          <w:szCs w:val="28"/>
        </w:rPr>
        <w:t>.</w:t>
      </w: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tabs>
          <w:tab w:val="left" w:leader="middleDot" w:pos="6020"/>
        </w:tabs>
        <w:adjustRightInd w:val="0"/>
        <w:spacing w:line="540" w:lineRule="exact"/>
        <w:ind w:left="420"/>
        <w:rPr>
          <w:rFonts w:hint="eastAsia" w:ascii="华文仿宋" w:hAnsi="华文仿宋" w:eastAsia="华文仿宋"/>
          <w:bCs/>
          <w:sz w:val="28"/>
          <w:szCs w:val="28"/>
        </w:rPr>
      </w:pPr>
      <w:r>
        <w:rPr>
          <w:rFonts w:ascii="华文仿宋" w:hAnsi="华文仿宋" w:eastAsia="华文仿宋"/>
          <w:bCs/>
          <w:sz w:val="28"/>
          <w:szCs w:val="28"/>
        </w:rPr>
        <w:t>10</w:t>
      </w:r>
      <w:r>
        <w:rPr>
          <w:rFonts w:hint="eastAsia" w:ascii="华文仿宋" w:hAnsi="华文仿宋" w:eastAsia="华文仿宋"/>
          <w:bCs/>
          <w:sz w:val="28"/>
          <w:szCs w:val="28"/>
        </w:rPr>
        <w:t xml:space="preserve">. </w:t>
      </w: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tabs>
          <w:tab w:val="left" w:leader="middleDot" w:pos="6020"/>
        </w:tabs>
        <w:adjustRightInd w:val="0"/>
        <w:spacing w:line="460" w:lineRule="exact"/>
        <w:ind w:firstLine="420" w:firstLineChars="150"/>
        <w:rPr>
          <w:rFonts w:ascii="华文仿宋" w:hAnsi="华文仿宋" w:eastAsia="华文仿宋"/>
          <w:sz w:val="28"/>
          <w:szCs w:val="28"/>
        </w:rPr>
      </w:pPr>
      <w:r>
        <w:rPr>
          <w:rFonts w:ascii="华文仿宋" w:hAnsi="华文仿宋" w:eastAsia="华文仿宋"/>
          <w:sz w:val="28"/>
          <w:szCs w:val="28"/>
        </w:rPr>
        <w:t>11</w:t>
      </w:r>
      <w:r>
        <w:rPr>
          <w:rFonts w:hint="eastAsia" w:ascii="华文仿宋" w:hAnsi="华文仿宋" w:eastAsia="华文仿宋"/>
          <w:sz w:val="28"/>
          <w:szCs w:val="28"/>
        </w:rPr>
        <w:t xml:space="preserve">. </w:t>
      </w:r>
      <w:r>
        <w:rPr>
          <w:rFonts w:hint="eastAsia" w:ascii="华文仿宋" w:hAnsi="华文仿宋" w:eastAsia="华文仿宋"/>
          <w:b/>
          <w:sz w:val="28"/>
          <w:szCs w:val="28"/>
        </w:rPr>
        <w:t>技术研究</w:t>
      </w:r>
      <w:r>
        <w:rPr>
          <w:rFonts w:ascii="华文仿宋" w:hAnsi="华文仿宋" w:eastAsia="华文仿宋"/>
          <w:b/>
          <w:sz w:val="28"/>
          <w:szCs w:val="28"/>
        </w:rPr>
        <w:t>起止时间</w:t>
      </w:r>
      <w:r>
        <w:rPr>
          <w:rFonts w:hint="eastAsia" w:ascii="华文仿宋" w:hAnsi="华文仿宋" w:eastAsia="华文仿宋"/>
          <w:b/>
          <w:sz w:val="28"/>
          <w:szCs w:val="28"/>
        </w:rPr>
        <w:t>：</w:t>
      </w:r>
      <w:r>
        <w:rPr>
          <w:rFonts w:hint="eastAsia" w:ascii="华文仿宋" w:hAnsi="华文仿宋" w:eastAsia="华文仿宋"/>
          <w:sz w:val="28"/>
          <w:szCs w:val="28"/>
        </w:rPr>
        <w:t>起始时间填写立项、任务下达、合同签署等标志技术开始研发的日期；完成时间填写技术整体通过验收、审批或正式投产日期，</w:t>
      </w:r>
      <w:r>
        <w:rPr>
          <w:rFonts w:hint="eastAsia" w:ascii="华文仿宋" w:hAnsi="华文仿宋" w:eastAsia="华文仿宋"/>
          <w:b/>
          <w:bCs/>
          <w:sz w:val="28"/>
          <w:szCs w:val="28"/>
        </w:rPr>
        <w:t>该时间应与技术应用证明中完成时间一致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不超过</w:t>
      </w:r>
      <w:r>
        <w:rPr>
          <w:rFonts w:ascii="华文仿宋" w:hAnsi="华文仿宋" w:eastAsia="华文仿宋"/>
          <w:sz w:val="28"/>
          <w:szCs w:val="28"/>
        </w:rPr>
        <w:t>1200字。</w:t>
      </w:r>
      <w:r>
        <w:rPr>
          <w:rFonts w:hint="eastAsia" w:ascii="华文仿宋" w:hAnsi="华文仿宋" w:eastAsia="华文仿宋"/>
          <w:sz w:val="28"/>
          <w:szCs w:val="28"/>
        </w:rPr>
        <w:t>应包含</w:t>
      </w:r>
      <w:r>
        <w:rPr>
          <w:rFonts w:ascii="华文仿宋" w:hAnsi="华文仿宋" w:eastAsia="华文仿宋"/>
          <w:sz w:val="28"/>
          <w:szCs w:val="28"/>
        </w:rPr>
        <w:t>所属科学技术领域、</w:t>
      </w:r>
      <w:r>
        <w:rPr>
          <w:rFonts w:hint="eastAsia" w:ascii="华文仿宋" w:hAnsi="华文仿宋" w:eastAsia="华文仿宋"/>
          <w:sz w:val="28"/>
          <w:szCs w:val="28"/>
        </w:rPr>
        <w:t>背景、</w:t>
      </w:r>
      <w:r>
        <w:rPr>
          <w:rFonts w:ascii="华文仿宋" w:hAnsi="华文仿宋" w:eastAsia="华文仿宋"/>
          <w:sz w:val="28"/>
          <w:szCs w:val="28"/>
        </w:rPr>
        <w:t>主要</w:t>
      </w:r>
      <w:r>
        <w:rPr>
          <w:rFonts w:hint="eastAsia" w:ascii="华文仿宋" w:hAnsi="华文仿宋" w:eastAsia="华文仿宋"/>
          <w:sz w:val="28"/>
          <w:szCs w:val="28"/>
        </w:rPr>
        <w:t>技术内容</w:t>
      </w:r>
      <w:r>
        <w:rPr>
          <w:rFonts w:ascii="华文仿宋" w:hAnsi="华文仿宋" w:eastAsia="华文仿宋"/>
          <w:sz w:val="28"/>
          <w:szCs w:val="28"/>
        </w:rPr>
        <w:t>、</w:t>
      </w:r>
      <w:r>
        <w:rPr>
          <w:rFonts w:hint="eastAsia" w:ascii="华文仿宋" w:hAnsi="华文仿宋" w:eastAsia="华文仿宋"/>
          <w:sz w:val="28"/>
          <w:szCs w:val="28"/>
        </w:rPr>
        <w:t>技术水平、</w:t>
      </w:r>
      <w:r>
        <w:rPr>
          <w:rFonts w:ascii="华文仿宋" w:hAnsi="华文仿宋" w:eastAsia="华文仿宋"/>
          <w:sz w:val="28"/>
          <w:szCs w:val="28"/>
        </w:rPr>
        <w:t>技术经济指标</w:t>
      </w:r>
      <w:r>
        <w:rPr>
          <w:rFonts w:hint="eastAsia" w:ascii="华文仿宋" w:hAnsi="华文仿宋" w:eastAsia="华文仿宋"/>
          <w:sz w:val="28"/>
          <w:szCs w:val="28"/>
        </w:rPr>
        <w:t>，以及促进科学进步的作用和意义，</w:t>
      </w:r>
      <w:r>
        <w:rPr>
          <w:rFonts w:ascii="华文仿宋" w:hAnsi="华文仿宋" w:eastAsia="华文仿宋"/>
          <w:sz w:val="28"/>
          <w:szCs w:val="28"/>
        </w:rPr>
        <w:t>促进行业科技进步作用及应用推广情况，同时不泄露核心技术</w:t>
      </w:r>
      <w:r>
        <w:rPr>
          <w:rFonts w:hint="eastAsia" w:ascii="华文仿宋" w:hAnsi="华文仿宋" w:eastAsia="华文仿宋"/>
          <w:sz w:val="28"/>
          <w:szCs w:val="28"/>
        </w:rPr>
        <w:t>。</w:t>
      </w:r>
      <w:r>
        <w:rPr>
          <w:rFonts w:hint="eastAsia" w:ascii="华文仿宋" w:hAnsi="华文仿宋" w:eastAsia="华文仿宋"/>
          <w:b/>
          <w:sz w:val="28"/>
          <w:szCs w:val="28"/>
        </w:rPr>
        <w:t>此内容或将</w:t>
      </w:r>
      <w:r>
        <w:rPr>
          <w:rFonts w:ascii="华文仿宋" w:hAnsi="华文仿宋" w:eastAsia="华文仿宋"/>
          <w:b/>
          <w:sz w:val="28"/>
          <w:szCs w:val="28"/>
        </w:rPr>
        <w:t>用于该</w:t>
      </w:r>
      <w:r>
        <w:rPr>
          <w:rFonts w:hint="eastAsia" w:ascii="华文仿宋" w:hAnsi="华文仿宋" w:eastAsia="华文仿宋"/>
          <w:b/>
          <w:sz w:val="28"/>
          <w:szCs w:val="28"/>
        </w:rPr>
        <w:t>技术</w:t>
      </w:r>
      <w:r>
        <w:rPr>
          <w:rFonts w:ascii="华文仿宋" w:hAnsi="华文仿宋" w:eastAsia="华文仿宋"/>
          <w:b/>
          <w:sz w:val="28"/>
          <w:szCs w:val="28"/>
        </w:rPr>
        <w:t>的公开宣传。</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ascii="华文仿宋" w:hAnsi="华文仿宋" w:eastAsia="华文仿宋"/>
          <w:b/>
          <w:bCs/>
          <w:sz w:val="28"/>
          <w:szCs w:val="28"/>
        </w:rPr>
        <w:t>三、主要</w:t>
      </w:r>
      <w:r>
        <w:rPr>
          <w:rFonts w:hint="eastAsia" w:ascii="华文仿宋" w:hAnsi="华文仿宋" w:eastAsia="华文仿宋"/>
          <w:b/>
          <w:bCs/>
          <w:sz w:val="28"/>
          <w:szCs w:val="28"/>
        </w:rPr>
        <w:t>技术</w:t>
      </w:r>
      <w:r>
        <w:rPr>
          <w:rFonts w:ascii="华文仿宋" w:hAnsi="华文仿宋" w:eastAsia="华文仿宋"/>
          <w:b/>
          <w:bCs/>
          <w:sz w:val="28"/>
          <w:szCs w:val="28"/>
        </w:rPr>
        <w:t>创新</w:t>
      </w:r>
      <w:r>
        <w:rPr>
          <w:rFonts w:hint="eastAsia" w:ascii="华文仿宋" w:hAnsi="华文仿宋" w:eastAsia="华文仿宋"/>
          <w:b/>
          <w:bCs/>
          <w:sz w:val="28"/>
          <w:szCs w:val="28"/>
        </w:rPr>
        <w:t>点</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不超过1200字</w:t>
      </w:r>
      <w:r>
        <w:rPr>
          <w:rFonts w:ascii="华文仿宋" w:hAnsi="华文仿宋" w:eastAsia="华文仿宋"/>
          <w:sz w:val="28"/>
          <w:szCs w:val="28"/>
        </w:rPr>
        <w:t>。是评价该技术是否符合授奖条件的主要依据，应按照中国可再生能源</w:t>
      </w:r>
      <w:r>
        <w:rPr>
          <w:rFonts w:hint="eastAsia" w:ascii="华文仿宋" w:hAnsi="华文仿宋" w:eastAsia="华文仿宋"/>
          <w:sz w:val="28"/>
          <w:szCs w:val="28"/>
        </w:rPr>
        <w:t>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奖的评定标准，对技术进行阐述。</w:t>
      </w:r>
      <w:r>
        <w:rPr>
          <w:rFonts w:hint="eastAsia" w:ascii="华文仿宋" w:hAnsi="华文仿宋" w:eastAsia="华文仿宋"/>
          <w:sz w:val="28"/>
          <w:szCs w:val="28"/>
        </w:rPr>
        <w:t>应结合支持该技术创新内容成立的材料，如专利、验收意见、论文等，简明、准确、完整地阐述技术创新内容、</w:t>
      </w:r>
      <w:r>
        <w:rPr>
          <w:rFonts w:ascii="华文仿宋" w:hAnsi="华文仿宋" w:eastAsia="华文仿宋"/>
          <w:bCs/>
          <w:sz w:val="28"/>
          <w:szCs w:val="28"/>
        </w:rPr>
        <w:t>与当前国内外同类技术主要参数、效益、市场</w:t>
      </w:r>
      <w:r>
        <w:rPr>
          <w:rFonts w:hint="eastAsia" w:ascii="华文仿宋" w:hAnsi="华文仿宋" w:eastAsia="华文仿宋"/>
          <w:bCs/>
          <w:sz w:val="28"/>
          <w:szCs w:val="28"/>
        </w:rPr>
        <w:t>前景及</w:t>
      </w:r>
      <w:r>
        <w:rPr>
          <w:rFonts w:ascii="华文仿宋" w:hAnsi="华文仿宋" w:eastAsia="华文仿宋"/>
          <w:bCs/>
          <w:sz w:val="28"/>
          <w:szCs w:val="28"/>
        </w:rPr>
        <w:t>竞争力的比较</w:t>
      </w:r>
      <w:r>
        <w:rPr>
          <w:rFonts w:hint="eastAsia" w:ascii="华文仿宋" w:hAnsi="华文仿宋" w:eastAsia="华文仿宋"/>
          <w:bCs/>
          <w:sz w:val="28"/>
          <w:szCs w:val="28"/>
        </w:rPr>
        <w:t>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科普</w:t>
      </w:r>
      <w:r>
        <w:rPr>
          <w:rFonts w:hint="eastAsia" w:ascii="华文仿宋" w:hAnsi="华文仿宋" w:eastAsia="华文仿宋"/>
          <w:sz w:val="28"/>
          <w:szCs w:val="28"/>
        </w:rPr>
        <w:t>技术应简明准确、完整地阐述作品</w:t>
      </w:r>
      <w:r>
        <w:rPr>
          <w:rFonts w:ascii="华文仿宋" w:hAnsi="华文仿宋" w:eastAsia="华文仿宋"/>
          <w:sz w:val="28"/>
          <w:szCs w:val="28"/>
        </w:rPr>
        <w:t>在选题内容或表现形式、创作手法等方面的</w:t>
      </w:r>
      <w:r>
        <w:rPr>
          <w:rFonts w:hint="eastAsia" w:ascii="华文仿宋" w:hAnsi="华文仿宋" w:eastAsia="华文仿宋"/>
          <w:sz w:val="28"/>
          <w:szCs w:val="28"/>
        </w:rPr>
        <w:t>创新。</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四、技术详细内容</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1. 背景：不超过800字。</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 xml:space="preserve"> </w:t>
      </w:r>
      <w:r>
        <w:rPr>
          <w:rFonts w:hint="eastAsia" w:ascii="华文仿宋" w:hAnsi="华文仿宋" w:eastAsia="华文仿宋"/>
          <w:sz w:val="28"/>
          <w:szCs w:val="28"/>
        </w:rPr>
        <w:t>内容：详细介绍主要技术内容，字数不限。</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rPr>
        <w:t xml:space="preserve"> </w:t>
      </w:r>
      <w:r>
        <w:rPr>
          <w:rFonts w:hint="eastAsia" w:ascii="华文仿宋" w:hAnsi="华文仿宋" w:eastAsia="华文仿宋"/>
          <w:sz w:val="28"/>
          <w:szCs w:val="28"/>
        </w:rPr>
        <w:t>与当前国内外同类技术主要参数、效益、市场竞争力的比较，要求不超过2</w:t>
      </w:r>
      <w:r>
        <w:rPr>
          <w:rFonts w:ascii="华文仿宋" w:hAnsi="华文仿宋" w:eastAsia="华文仿宋"/>
          <w:sz w:val="28"/>
          <w:szCs w:val="28"/>
        </w:rPr>
        <w:t>000</w:t>
      </w:r>
      <w:r>
        <w:rPr>
          <w:rFonts w:hint="eastAsia" w:ascii="华文仿宋" w:hAnsi="华文仿宋" w:eastAsia="华文仿宋"/>
          <w:sz w:val="28"/>
          <w:szCs w:val="28"/>
        </w:rPr>
        <w:t>字。应就总体科学技术水平、主要技术经济指标同当前国内外最先进同类技术进行全面比较，最好用数据或图表方式。</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7"/>
        </w:num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不超过800字。应就技术</w:t>
      </w:r>
      <w:r>
        <w:rPr>
          <w:rFonts w:hint="eastAsia" w:ascii="华文仿宋" w:hAnsi="华文仿宋" w:eastAsia="华文仿宋"/>
          <w:sz w:val="28"/>
          <w:szCs w:val="28"/>
        </w:rPr>
        <w:t>的</w:t>
      </w:r>
      <w:r>
        <w:rPr>
          <w:rFonts w:ascii="华文仿宋" w:hAnsi="华文仿宋" w:eastAsia="华文仿宋"/>
          <w:sz w:val="28"/>
          <w:szCs w:val="28"/>
        </w:rPr>
        <w:t>应用、推广情况及预期应用前景进行阐述</w:t>
      </w:r>
      <w:r>
        <w:rPr>
          <w:rFonts w:hint="eastAsia" w:ascii="华文仿宋" w:hAnsi="华文仿宋" w:eastAsia="华文仿宋"/>
          <w:sz w:val="28"/>
          <w:szCs w:val="28"/>
        </w:rPr>
        <w:t>，并以列表方式说明主要应用单位情况，要求整体技术应用2年以上。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7"/>
        </w:numPr>
        <w:tabs>
          <w:tab w:val="left" w:leader="middleDot" w:pos="6020"/>
        </w:tabs>
        <w:adjustRightInd w:val="0"/>
        <w:spacing w:line="540" w:lineRule="exact"/>
        <w:rPr>
          <w:rFonts w:hint="eastAsia" w:ascii="华文仿宋" w:hAnsi="华文仿宋" w:eastAsia="华文仿宋"/>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spacing w:val="-16"/>
          <w:sz w:val="28"/>
          <w:szCs w:val="28"/>
        </w:rPr>
        <w:t>。除提交签章原件外，还需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w:t>
      </w:r>
      <w:r>
        <w:rPr>
          <w:rFonts w:ascii="华文仿宋" w:hAnsi="华文仿宋" w:eastAsia="华文仿宋"/>
          <w:sz w:val="28"/>
          <w:szCs w:val="28"/>
        </w:rPr>
        <w:t>00字。应就生产或应用该技术后产生的直接累计净增效益以及提高产品质量、提高劳动生产率等作出简要说明，并具体列出本表所填各项效益额的计算方法和计算依据。</w:t>
      </w:r>
      <w:r>
        <w:rPr>
          <w:rFonts w:hint="eastAsia" w:ascii="华文仿宋" w:hAnsi="华文仿宋" w:eastAsia="华文仿宋"/>
          <w:sz w:val="28"/>
          <w:szCs w:val="28"/>
        </w:rPr>
        <w:t>如无经济效益，可以不填此栏。</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bCs/>
          <w:sz w:val="28"/>
          <w:szCs w:val="28"/>
        </w:rPr>
        <w:t>社会效益</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00字。是指技术在推动</w:t>
      </w:r>
      <w:r>
        <w:rPr>
          <w:rFonts w:hint="eastAsia" w:ascii="华文仿宋" w:hAnsi="华文仿宋" w:eastAsia="华文仿宋"/>
          <w:sz w:val="28"/>
          <w:szCs w:val="28"/>
        </w:rPr>
        <w:t>可再生能源及新能源相关领域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等级、主要</w:t>
      </w:r>
      <w:r>
        <w:rPr>
          <w:rFonts w:hint="eastAsia" w:ascii="华文仿宋" w:hAnsi="华文仿宋" w:eastAsia="华文仿宋"/>
          <w:sz w:val="28"/>
          <w:szCs w:val="28"/>
        </w:rPr>
        <w:t>获奖人（填写前5人）、</w:t>
      </w:r>
      <w:r>
        <w:rPr>
          <w:rFonts w:ascii="华文仿宋" w:hAnsi="华文仿宋" w:eastAsia="华文仿宋"/>
          <w:sz w:val="28"/>
          <w:szCs w:val="28"/>
        </w:rPr>
        <w:t>授奖单位的全称。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bCs/>
          <w:color w:val="FF0000"/>
          <w:sz w:val="28"/>
          <w:szCs w:val="28"/>
        </w:rPr>
      </w:pPr>
      <w:r>
        <w:rPr>
          <w:rFonts w:hint="eastAsia" w:ascii="华文仿宋" w:hAnsi="华文仿宋" w:eastAsia="华文仿宋"/>
          <w:bCs/>
          <w:sz w:val="28"/>
          <w:szCs w:val="28"/>
        </w:rPr>
        <w:t>按表格栏目填写</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并将排名前3位的主要完成人在“发明人”一栏中加粗</w:t>
      </w:r>
      <w:r>
        <w:rPr>
          <w:rFonts w:hint="eastAsia" w:ascii="华文仿宋" w:hAnsi="华文仿宋" w:eastAsia="华文仿宋"/>
          <w:bCs/>
          <w:sz w:val="28"/>
          <w:szCs w:val="28"/>
        </w:rPr>
        <w:t>。</w:t>
      </w:r>
      <w:r>
        <w:rPr>
          <w:rFonts w:ascii="华文仿宋" w:hAnsi="华文仿宋" w:eastAsia="华文仿宋"/>
          <w:sz w:val="28"/>
          <w:szCs w:val="28"/>
        </w:rPr>
        <w:t>指该技术在主要附件中的知识产权证明的目录，应将已授权的和正在</w:t>
      </w:r>
      <w:bookmarkStart w:id="36" w:name="_GoBack"/>
      <w:bookmarkEnd w:id="36"/>
      <w:r>
        <w:rPr>
          <w:rFonts w:ascii="华文仿宋" w:hAnsi="华文仿宋" w:eastAsia="华文仿宋"/>
          <w:sz w:val="28"/>
          <w:szCs w:val="28"/>
        </w:rPr>
        <w:t>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本表所列知识产权用于说明申报奖励的情况，应征求并获得未列入技术主要完成人的权利人（发明专利指发明人）的同意，并由技术第一完成人签字承诺。</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所列主要完成人应为中国公民，前3位完成人应为“七、主要知识产权证明目录”所列发明专利的持有人。其他完成人一般也应持有知识产权（含论文专著等）。主课题的验收、鉴定专家组成员不能作为完成人。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填写完成人参与该技术主要研发工作时所在单位，应为法人单位。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对本技术技术创造性贡献：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排名前3位的主要完成人应为“主要知识产权证明目录”所列授权发明专利的发明人。</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）应写明完成人在该项技术研发工作中投入的工作量占本人同期工作总量的百分比。对于排名前3位的主要完成人，其投入该项技术研究工作量应占本人同期工作量的50%以上。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）曾获奖励及荣誉称号情况：填写完成人曾获科技奖励及荣誉称号的获奖年度、奖种、等级、技术名称、排名及证书编号。</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单位应出具相关证明，并加盖公章（或科技管理部门公章）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adjustRightInd w:val="0"/>
        <w:spacing w:line="460" w:lineRule="exact"/>
        <w:ind w:firstLine="545" w:firstLineChars="200"/>
        <w:rPr>
          <w:rFonts w:ascii="华文仿宋" w:hAnsi="华文仿宋" w:eastAsia="华文仿宋"/>
          <w:sz w:val="28"/>
          <w:szCs w:val="28"/>
        </w:rPr>
      </w:pPr>
      <w:r>
        <w:rPr>
          <w:rFonts w:hint="eastAsia" w:ascii="华文仿宋" w:hAnsi="华文仿宋" w:eastAsia="华文仿宋"/>
          <w:b/>
          <w:bCs/>
          <w:spacing w:val="-4"/>
          <w:sz w:val="28"/>
          <w:szCs w:val="28"/>
        </w:rPr>
        <w:t xml:space="preserve">1. </w:t>
      </w:r>
      <w:r>
        <w:rPr>
          <w:rFonts w:ascii="华文仿宋" w:hAnsi="华文仿宋" w:eastAsia="华文仿宋"/>
          <w:b/>
          <w:bCs/>
          <w:spacing w:val="-4"/>
          <w:sz w:val="28"/>
          <w:szCs w:val="28"/>
        </w:rPr>
        <w:t>技术评价证明及其他证明目录：</w:t>
      </w:r>
      <w:r>
        <w:rPr>
          <w:rFonts w:ascii="华文仿宋" w:hAnsi="华文仿宋" w:eastAsia="华文仿宋"/>
          <w:sz w:val="28"/>
          <w:szCs w:val="28"/>
        </w:rPr>
        <w:t>技术评价证明可包括该</w:t>
      </w:r>
      <w:r>
        <w:rPr>
          <w:rFonts w:hint="eastAsia" w:ascii="华文仿宋" w:hAnsi="华文仿宋" w:eastAsia="华文仿宋"/>
          <w:sz w:val="28"/>
          <w:szCs w:val="28"/>
        </w:rPr>
        <w:t>项目的</w:t>
      </w:r>
      <w:r>
        <w:rPr>
          <w:rFonts w:hint="eastAsia" w:ascii="华文仿宋" w:hAnsi="华文仿宋" w:eastAsia="华文仿宋"/>
          <w:bCs/>
          <w:sz w:val="28"/>
          <w:szCs w:val="28"/>
        </w:rPr>
        <w:t>技术</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、评议报告</w:t>
      </w:r>
      <w:r>
        <w:rPr>
          <w:rFonts w:hint="eastAsia" w:ascii="华文仿宋" w:hAnsi="华文仿宋" w:eastAsia="华文仿宋"/>
          <w:bCs/>
          <w:sz w:val="28"/>
          <w:szCs w:val="28"/>
          <w:lang w:val="en-US" w:eastAsia="zh-CN"/>
        </w:rPr>
        <w:t>等</w:t>
      </w:r>
      <w:r>
        <w:rPr>
          <w:rFonts w:ascii="华文仿宋" w:hAnsi="华文仿宋" w:eastAsia="华文仿宋"/>
          <w:sz w:val="28"/>
          <w:szCs w:val="28"/>
        </w:rPr>
        <w:t>；其他证明是指有助于技术</w:t>
      </w:r>
      <w:r>
        <w:rPr>
          <w:rFonts w:hint="eastAsia" w:ascii="华文仿宋" w:hAnsi="华文仿宋" w:eastAsia="华文仿宋"/>
          <w:sz w:val="28"/>
          <w:szCs w:val="28"/>
          <w:lang w:val="en-US" w:eastAsia="zh-CN"/>
        </w:rPr>
        <w:t>评价</w:t>
      </w:r>
      <w:r>
        <w:rPr>
          <w:rFonts w:ascii="华文仿宋" w:hAnsi="华文仿宋" w:eastAsia="华文仿宋"/>
          <w:sz w:val="28"/>
          <w:szCs w:val="28"/>
        </w:rPr>
        <w:t>的其他证明材料，如相关部门的技术检测报告、科技查新检索报告等。其中科普作品应提供包括</w:t>
      </w:r>
      <w:r>
        <w:rPr>
          <w:rFonts w:hint="eastAsia" w:ascii="华文仿宋" w:hAnsi="华文仿宋" w:eastAsia="华文仿宋"/>
          <w:sz w:val="28"/>
          <w:szCs w:val="28"/>
        </w:rPr>
        <w:t>1</w:t>
      </w:r>
      <w:r>
        <w:rPr>
          <w:rFonts w:ascii="华文仿宋" w:hAnsi="华文仿宋" w:eastAsia="华文仿宋"/>
          <w:sz w:val="28"/>
          <w:szCs w:val="28"/>
        </w:rPr>
        <w:t>位出版专家在内的3位同行专家的推荐意见和出版单位出具的质量审查报告。</w:t>
      </w:r>
    </w:p>
    <w:p>
      <w:pPr>
        <w:adjustRightInd w:val="0"/>
        <w:spacing w:line="460" w:lineRule="exact"/>
        <w:ind w:firstLine="545" w:firstLineChars="200"/>
        <w:rPr>
          <w:rFonts w:hint="eastAsia" w:ascii="华文仿宋" w:hAnsi="华文仿宋" w:eastAsia="华文仿宋"/>
          <w:spacing w:val="-4"/>
          <w:sz w:val="28"/>
          <w:szCs w:val="28"/>
        </w:rPr>
      </w:pPr>
      <w:r>
        <w:rPr>
          <w:rFonts w:hint="eastAsia" w:ascii="华文仿宋" w:hAnsi="华文仿宋" w:eastAsia="华文仿宋"/>
          <w:b/>
          <w:bCs/>
          <w:spacing w:val="-4"/>
          <w:sz w:val="28"/>
          <w:szCs w:val="28"/>
        </w:rPr>
        <w:t xml:space="preserve">2. </w:t>
      </w:r>
      <w:r>
        <w:rPr>
          <w:rFonts w:ascii="华文仿宋" w:hAnsi="华文仿宋" w:eastAsia="华文仿宋"/>
          <w:b/>
          <w:bCs/>
          <w:spacing w:val="-4"/>
          <w:sz w:val="28"/>
          <w:szCs w:val="28"/>
        </w:rPr>
        <w:t>技术研究报告目录：</w:t>
      </w:r>
      <w:r>
        <w:rPr>
          <w:rFonts w:ascii="华文仿宋" w:hAnsi="华文仿宋" w:eastAsia="华文仿宋"/>
          <w:spacing w:val="-4"/>
          <w:sz w:val="28"/>
          <w:szCs w:val="28"/>
        </w:rPr>
        <w:t>指提供评审参考的</w:t>
      </w:r>
      <w:r>
        <w:rPr>
          <w:rFonts w:hint="eastAsia" w:ascii="华文仿宋" w:hAnsi="华文仿宋" w:eastAsia="华文仿宋"/>
          <w:spacing w:val="-4"/>
          <w:sz w:val="28"/>
          <w:szCs w:val="28"/>
        </w:rPr>
        <w:t>与该技术相关的论文专著，及</w:t>
      </w:r>
      <w:r>
        <w:rPr>
          <w:rFonts w:ascii="华文仿宋" w:hAnsi="华文仿宋" w:eastAsia="华文仿宋"/>
          <w:spacing w:val="-4"/>
          <w:sz w:val="28"/>
          <w:szCs w:val="28"/>
        </w:rPr>
        <w:t>技术研究报告或其摘要的目录。</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tabs>
          <w:tab w:val="left" w:leader="middleDot" w:pos="6020"/>
        </w:tabs>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书一并提供。内容包括</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技术评价证明及其他证明、知识产权证明</w:t>
      </w:r>
      <w:r>
        <w:rPr>
          <w:rFonts w:hint="eastAsia" w:ascii="华文仿宋" w:hAnsi="华文仿宋" w:eastAsia="华文仿宋"/>
          <w:bCs/>
          <w:sz w:val="28"/>
          <w:szCs w:val="28"/>
        </w:rPr>
        <w:t>、</w:t>
      </w:r>
      <w:r>
        <w:rPr>
          <w:rFonts w:hint="eastAsia" w:ascii="华文仿宋" w:hAnsi="华文仿宋" w:eastAsia="华文仿宋"/>
          <w:spacing w:val="-4"/>
          <w:sz w:val="28"/>
          <w:szCs w:val="28"/>
        </w:rPr>
        <w:t>论文专著及</w:t>
      </w:r>
      <w:r>
        <w:rPr>
          <w:rFonts w:ascii="华文仿宋" w:hAnsi="华文仿宋" w:eastAsia="华文仿宋"/>
          <w:bCs/>
          <w:sz w:val="28"/>
          <w:szCs w:val="28"/>
        </w:rPr>
        <w:t>技术研究报告</w:t>
      </w:r>
      <w:r>
        <w:rPr>
          <w:rFonts w:ascii="华文仿宋" w:hAnsi="华文仿宋" w:eastAsia="华文仿宋"/>
          <w:sz w:val="28"/>
          <w:szCs w:val="28"/>
        </w:rPr>
        <w:t>中列出的有关材料或其摘要的扫描件。</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w:t>
      </w:r>
      <w:r>
        <w:rPr>
          <w:rFonts w:ascii="华文仿宋" w:hAnsi="华文仿宋" w:eastAsia="华文仿宋"/>
          <w:sz w:val="28"/>
          <w:szCs w:val="28"/>
        </w:rPr>
        <w:t xml:space="preserve">PDF </w:t>
      </w:r>
      <w:r>
        <w:rPr>
          <w:rFonts w:hint="eastAsia" w:ascii="华文仿宋" w:hAnsi="华文仿宋" w:eastAsia="华文仿宋"/>
          <w:sz w:val="28"/>
          <w:szCs w:val="28"/>
        </w:rPr>
        <w:t>文件提交。</w:t>
      </w:r>
    </w:p>
    <w:p>
      <w:pPr>
        <w:tabs>
          <w:tab w:val="left" w:leader="middleDot" w:pos="6020"/>
        </w:tabs>
        <w:spacing w:line="460" w:lineRule="exact"/>
        <w:ind w:firstLine="560" w:firstLineChars="200"/>
        <w:rPr>
          <w:rFonts w:hint="eastAsia" w:ascii="华文仿宋" w:hAnsi="华文仿宋" w:eastAsia="华文仿宋"/>
          <w:color w:val="FF0000"/>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应至少提供1份应用证明</w:t>
      </w:r>
      <w:r>
        <w:rPr>
          <w:rFonts w:hint="eastAsia" w:ascii="华文仿宋" w:hAnsi="华文仿宋" w:eastAsia="华文仿宋"/>
          <w:sz w:val="28"/>
          <w:szCs w:val="28"/>
        </w:rPr>
        <w:t>，证明该技术已正式应用2年以上。</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r>
        <w:rPr>
          <w:rFonts w:hint="eastAsia" w:ascii="华文仿宋" w:hAnsi="华文仿宋" w:eastAsia="华文仿宋"/>
          <w:sz w:val="28"/>
          <w:szCs w:val="28"/>
        </w:rPr>
        <w:t>。</w:t>
      </w:r>
    </w:p>
    <w:p>
      <w:pPr>
        <w:pStyle w:val="2"/>
        <w:pageBreakBefore/>
        <w:spacing w:before="120" w:beforeLines="50" w:after="0" w:line="240" w:lineRule="auto"/>
        <w:ind w:left="2559" w:hanging="2559" w:hangingChars="639"/>
        <w:jc w:val="center"/>
        <w:rPr>
          <w:rFonts w:hint="eastAsia" w:ascii="华文仿宋" w:hAnsi="华文仿宋" w:eastAsia="华文仿宋"/>
          <w:sz w:val="40"/>
          <w:lang w:eastAsia="zh-CN"/>
        </w:rPr>
      </w:pPr>
      <w:bookmarkStart w:id="34" w:name="_Toc32929311"/>
      <w:r>
        <w:rPr>
          <w:rFonts w:ascii="华文仿宋" w:hAnsi="华文仿宋" w:eastAsia="华文仿宋"/>
          <w:sz w:val="40"/>
          <w:lang w:eastAsia="zh-CN"/>
        </w:rPr>
        <w:t>中国可再生能源学会</w:t>
      </w:r>
      <w:r>
        <w:rPr>
          <w:rFonts w:hint="eastAsia" w:ascii="华文仿宋" w:hAnsi="华文仿宋" w:eastAsia="华文仿宋"/>
          <w:sz w:val="40"/>
          <w:lang w:eastAsia="zh-CN"/>
        </w:rPr>
        <w:t>科学技术人物奖申报书</w:t>
      </w:r>
      <w:bookmarkEnd w:id="34"/>
    </w:p>
    <w:p>
      <w:pPr>
        <w:spacing w:after="240" w:afterLines="100"/>
        <w:jc w:val="center"/>
        <w:rPr>
          <w:rFonts w:hint="eastAsia" w:ascii="华文仿宋" w:hAnsi="华文仿宋" w:eastAsia="华文仿宋"/>
          <w:b/>
          <w:sz w:val="28"/>
        </w:rPr>
      </w:pPr>
      <w:r>
        <w:rPr>
          <w:rFonts w:hint="eastAsia" w:ascii="华文仿宋" w:hAnsi="华文仿宋" w:eastAsia="华文仿宋"/>
          <w:b/>
          <w:sz w:val="28"/>
        </w:rPr>
        <w:t>（</w:t>
      </w:r>
      <w:r>
        <w:rPr>
          <w:rFonts w:hint="eastAsia" w:ascii="华文仿宋" w:hAnsi="华文仿宋" w:eastAsia="华文仿宋"/>
          <w:b/>
          <w:sz w:val="28"/>
          <w:lang w:eastAsia="zh-CN"/>
        </w:rPr>
        <w:t>2023年度</w:t>
      </w:r>
      <w:r>
        <w:rPr>
          <w:rFonts w:hint="eastAsia" w:ascii="华文仿宋" w:hAnsi="华文仿宋" w:eastAsia="华文仿宋"/>
          <w:b/>
          <w:sz w:val="28"/>
        </w:rPr>
        <w:t>）</w:t>
      </w:r>
    </w:p>
    <w:p>
      <w:pPr>
        <w:spacing w:after="120" w:afterLines="5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候选人基本情况</w:t>
      </w:r>
    </w:p>
    <w:p>
      <w:pPr>
        <w:spacing w:after="120" w:afterLines="50"/>
        <w:ind w:firstLine="422"/>
        <w:rPr>
          <w:rFonts w:hint="eastAsia" w:ascii="华文仿宋" w:hAnsi="华文仿宋" w:eastAsia="华文仿宋"/>
        </w:rPr>
      </w:pPr>
      <w:r>
        <w:rPr>
          <w:rFonts w:hint="eastAsia" w:ascii="华文仿宋" w:hAnsi="华文仿宋" w:eastAsia="华文仿宋"/>
          <w:b/>
        </w:rPr>
        <w:t>技术编号：</w:t>
      </w:r>
      <w:r>
        <w:rPr>
          <w:rFonts w:hint="eastAsia" w:ascii="华文仿宋" w:hAnsi="华文仿宋" w:eastAsia="华文仿宋"/>
        </w:rPr>
        <w:t xml:space="preserve">（由学会奖励工作办公室统一填写）                                                            </w:t>
      </w:r>
    </w:p>
    <w:tbl>
      <w:tblPr>
        <w:tblStyle w:val="18"/>
        <w:tblW w:w="910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1625"/>
        <w:gridCol w:w="550"/>
        <w:gridCol w:w="1134"/>
        <w:gridCol w:w="194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姓    名</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 xml:space="preserve">  学会会员号</w:t>
            </w:r>
          </w:p>
          <w:p>
            <w:pPr>
              <w:widowControl/>
              <w:ind w:right="197" w:rightChars="94"/>
              <w:jc w:val="center"/>
              <w:rPr>
                <w:rFonts w:ascii="华文仿宋" w:hAnsi="华文仿宋" w:eastAsia="华文仿宋" w:cs="宋体"/>
                <w:kern w:val="0"/>
                <w:sz w:val="24"/>
              </w:rPr>
            </w:pPr>
            <w:r>
              <w:rPr>
                <w:rFonts w:hint="eastAsia" w:ascii="华文仿宋" w:hAnsi="华文仿宋" w:eastAsia="华文仿宋" w:cs="宋体"/>
                <w:kern w:val="0"/>
                <w:sz w:val="24"/>
              </w:rPr>
              <w:t>（选填项）</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出生日期</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性    别</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民    族</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出 生 地</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身份证号</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党    派</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行政职务</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技术职称</w:t>
            </w:r>
          </w:p>
        </w:tc>
        <w:tc>
          <w:tcPr>
            <w:tcW w:w="1940" w:type="dxa"/>
            <w:noWrap w:val="0"/>
            <w:vAlign w:val="center"/>
          </w:tcPr>
          <w:p>
            <w:pPr>
              <w:widowControl/>
              <w:jc w:val="center"/>
              <w:rPr>
                <w:rFonts w:hint="eastAsia"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学    历</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学    位</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国    籍</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专业专长</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院    士</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当选时间</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归国人员</w:t>
            </w:r>
          </w:p>
        </w:tc>
        <w:tc>
          <w:tcPr>
            <w:tcW w:w="1625"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是□    否□</w:t>
            </w:r>
          </w:p>
        </w:tc>
        <w:tc>
          <w:tcPr>
            <w:tcW w:w="1683" w:type="dxa"/>
            <w:gridSpan w:val="2"/>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归国时间</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restart"/>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学科名称</w:t>
            </w: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一级学科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二级学科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三级学科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关键词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工作单位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单位性质</w:t>
            </w:r>
          </w:p>
        </w:tc>
        <w:tc>
          <w:tcPr>
            <w:tcW w:w="7288" w:type="dxa"/>
            <w:gridSpan w:val="5"/>
            <w:noWrap w:val="0"/>
            <w:vAlign w:val="center"/>
          </w:tcPr>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□高等院校  □科研院所  □国有企业  □民营企业</w:t>
            </w:r>
          </w:p>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□外资企业  □事业单位  □政府机关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单位地址</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邮政编码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单位电话</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传真号码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手  机</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电子邮箱</w:t>
            </w:r>
          </w:p>
        </w:tc>
        <w:tc>
          <w:tcPr>
            <w:tcW w:w="7288" w:type="dxa"/>
            <w:gridSpan w:val="5"/>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tblCellSpacing w:w="0" w:type="dxa"/>
          <w:jc w:val="center"/>
        </w:trPr>
        <w:tc>
          <w:tcPr>
            <w:tcW w:w="1818" w:type="dxa"/>
            <w:noWrap w:val="0"/>
            <w:vAlign w:val="center"/>
          </w:tcPr>
          <w:p>
            <w:pPr>
              <w:jc w:val="center"/>
              <w:rPr>
                <w:rFonts w:hint="eastAsia" w:ascii="华文仿宋" w:hAnsi="华文仿宋" w:eastAsia="华文仿宋"/>
              </w:rPr>
            </w:pPr>
            <w:r>
              <w:rPr>
                <w:rFonts w:hint="eastAsia" w:ascii="华文仿宋" w:hAnsi="华文仿宋" w:eastAsia="华文仿宋"/>
                <w:szCs w:val="24"/>
              </w:rPr>
              <w:t>申请奖励类别</w:t>
            </w:r>
          </w:p>
        </w:tc>
        <w:tc>
          <w:tcPr>
            <w:tcW w:w="7288" w:type="dxa"/>
            <w:gridSpan w:val="5"/>
            <w:noWrap w:val="0"/>
            <w:vAlign w:val="center"/>
          </w:tcPr>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中国可再生能源学会优秀科技工作者奖</w:t>
            </w:r>
          </w:p>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中国可再生能源学会优秀青年科技人才奖</w:t>
            </w:r>
          </w:p>
        </w:tc>
      </w:tr>
    </w:tbl>
    <w:p>
      <w:pPr>
        <w:spacing w:after="120" w:afterLines="50"/>
        <w:jc w:val="center"/>
        <w:rPr>
          <w:rFonts w:ascii="华文仿宋" w:hAnsi="华文仿宋" w:eastAsia="华文仿宋"/>
          <w:b/>
          <w:sz w:val="32"/>
        </w:rPr>
      </w:pPr>
      <w:r>
        <w:rPr>
          <w:rFonts w:hint="eastAsia" w:ascii="华文仿宋" w:hAnsi="华文仿宋" w:eastAsia="华文仿宋"/>
          <w:b/>
          <w:sz w:val="32"/>
        </w:rPr>
        <w:t>二、</w:t>
      </w:r>
      <w:r>
        <w:rPr>
          <w:rFonts w:ascii="华文仿宋" w:hAnsi="华文仿宋" w:eastAsia="华文仿宋"/>
          <w:b/>
          <w:sz w:val="32"/>
        </w:rPr>
        <w:tab/>
      </w:r>
      <w:r>
        <w:rPr>
          <w:rFonts w:hint="eastAsia" w:ascii="华文仿宋" w:hAnsi="华文仿宋" w:eastAsia="华文仿宋"/>
          <w:b/>
          <w:sz w:val="32"/>
        </w:rPr>
        <w:t>学习及工作简历</w:t>
      </w:r>
    </w:p>
    <w:tbl>
      <w:tblPr>
        <w:tblStyle w:val="18"/>
        <w:tblW w:w="928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7"/>
        <w:gridCol w:w="1701"/>
        <w:gridCol w:w="368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要</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学校及科研院所名称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就读专业、所获学位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restart"/>
            <w:shd w:val="clear" w:color="auto" w:fill="auto"/>
            <w:noWrap w:val="0"/>
            <w:textDirection w:val="tbRlV"/>
            <w:vAlign w:val="center"/>
          </w:tcPr>
          <w:p>
            <w:pPr>
              <w:ind w:left="113" w:right="113"/>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主要工作经历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单位名称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continue"/>
            <w:shd w:val="clear" w:color="auto" w:fill="auto"/>
            <w:noWrap w:val="0"/>
            <w:textDirection w:val="tbRlV"/>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widowControl/>
              <w:contextualSpacing/>
              <w:jc w:val="center"/>
              <w:rPr>
                <w:rFonts w:ascii="华文仿宋" w:hAnsi="华文仿宋" w:eastAsia="华文仿宋" w:cs="宋体"/>
                <w:kern w:val="0"/>
                <w:szCs w:val="21"/>
              </w:rPr>
            </w:pPr>
            <w:r>
              <w:rPr>
                <w:rFonts w:hint="eastAsia" w:ascii="华文仿宋" w:hAnsi="华文仿宋" w:eastAsia="华文仿宋" w:cs="宋体"/>
                <w:kern w:val="0"/>
                <w:szCs w:val="21"/>
              </w:rPr>
              <w:t>在学术</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团体</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情况</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学术团体名称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bl>
    <w:p>
      <w:pPr>
        <w:ind w:firstLine="105" w:firstLineChars="50"/>
        <w:rPr>
          <w:rFonts w:hint="eastAsia" w:ascii="华文仿宋" w:hAnsi="华文仿宋" w:eastAsia="华文仿宋"/>
          <w:szCs w:val="21"/>
        </w:rPr>
      </w:pPr>
      <w:r>
        <w:rPr>
          <w:rFonts w:hint="eastAsia" w:ascii="华文仿宋" w:hAnsi="华文仿宋" w:eastAsia="华文仿宋"/>
          <w:vanish/>
          <w:kern w:val="0"/>
          <w:szCs w:val="21"/>
        </w:rPr>
        <w:cr/>
      </w:r>
      <w:r>
        <w:rPr>
          <w:rFonts w:hint="eastAsia" w:ascii="华文仿宋" w:hAnsi="华文仿宋" w:eastAsia="华文仿宋"/>
          <w:vanish/>
          <w:kern w:val="0"/>
          <w:szCs w:val="21"/>
        </w:rPr>
        <w:t xml:space="preserve">                                       </w:t>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p>
    <w:p>
      <w:pPr>
        <w:spacing w:after="120" w:afterLines="50"/>
        <w:jc w:val="center"/>
        <w:rPr>
          <w:rFonts w:ascii="华文仿宋" w:hAnsi="华文仿宋" w:eastAsia="华文仿宋"/>
          <w:b/>
          <w:sz w:val="32"/>
        </w:rPr>
      </w:pPr>
      <w:r>
        <w:rPr>
          <w:rFonts w:hint="eastAsia" w:ascii="华文仿宋" w:hAnsi="华文仿宋" w:eastAsia="华文仿宋"/>
          <w:b/>
          <w:sz w:val="32"/>
        </w:rPr>
        <w:t>三、主要科学技术成就和贡献</w:t>
      </w:r>
    </w:p>
    <w:tbl>
      <w:tblPr>
        <w:tblStyle w:val="18"/>
        <w:tblW w:w="908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blCellSpacing w:w="0" w:type="dxa"/>
          <w:jc w:val="center"/>
        </w:trPr>
        <w:tc>
          <w:tcPr>
            <w:tcW w:w="9087" w:type="dxa"/>
            <w:noWrap w:val="0"/>
            <w:vAlign w:val="center"/>
          </w:tcPr>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请如实客观地填写候选人在新能源和可再能源相关领域学科发展、推动科技进步、新技术推广应用、科普等方面取得的成效和贡献。（不超过1500字）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15" w:hRule="atLeast"/>
          <w:tblCellSpacing w:w="0" w:type="dxa"/>
          <w:jc w:val="center"/>
        </w:trPr>
        <w:tc>
          <w:tcPr>
            <w:tcW w:w="9087" w:type="dxa"/>
            <w:noWrap w:val="0"/>
            <w:vAlign w:val="top"/>
          </w:tcPr>
          <w:p>
            <w:pPr>
              <w:widowControl/>
              <w:contextualSpacing/>
              <w:jc w:val="left"/>
              <w:rPr>
                <w:rFonts w:ascii="华文仿宋" w:hAnsi="华文仿宋" w:eastAsia="华文仿宋" w:cs="宋体"/>
                <w:kern w:val="0"/>
                <w:szCs w:val="21"/>
              </w:rPr>
            </w:pPr>
          </w:p>
          <w:p>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四、参与学会活动和社会公益活动情况</w:t>
      </w:r>
    </w:p>
    <w:tbl>
      <w:tblPr>
        <w:tblStyle w:val="18"/>
        <w:tblW w:w="897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CellSpacing w:w="0" w:type="dxa"/>
          <w:jc w:val="center"/>
        </w:trPr>
        <w:tc>
          <w:tcPr>
            <w:tcW w:w="8973"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3" w:hRule="atLeast"/>
          <w:tblCellSpacing w:w="0" w:type="dxa"/>
          <w:jc w:val="center"/>
        </w:trPr>
        <w:tc>
          <w:tcPr>
            <w:tcW w:w="8973" w:type="dxa"/>
            <w:noWrap w:val="0"/>
            <w:vAlign w:val="top"/>
          </w:tcPr>
          <w:p>
            <w:pPr>
              <w:widowControl/>
              <w:ind w:firstLine="480" w:firstLineChars="200"/>
              <w:jc w:val="left"/>
              <w:rPr>
                <w:rFonts w:ascii="华文仿宋" w:hAnsi="华文仿宋" w:eastAsia="华文仿宋" w:cs="宋体"/>
                <w:kern w:val="0"/>
                <w:sz w:val="24"/>
              </w:rPr>
            </w:pP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五、主要知识产权证明目录（近三年）</w:t>
      </w:r>
    </w:p>
    <w:tbl>
      <w:tblPr>
        <w:tblStyle w:val="18"/>
        <w:tblW w:w="89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3"/>
        <w:gridCol w:w="1224"/>
        <w:gridCol w:w="705"/>
        <w:gridCol w:w="930"/>
        <w:gridCol w:w="735"/>
        <w:gridCol w:w="735"/>
        <w:gridCol w:w="84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8990" w:type="dxa"/>
            <w:gridSpan w:val="8"/>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（不超过1</w:t>
            </w:r>
            <w:r>
              <w:rPr>
                <w:rFonts w:hint="eastAsia" w:ascii="华文仿宋" w:hAnsi="华文仿宋" w:eastAsia="华文仿宋" w:cs="宋体"/>
                <w:kern w:val="0"/>
                <w:sz w:val="24"/>
                <w:lang w:val="en-US" w:eastAsia="zh-CN"/>
              </w:rPr>
              <w:t>5</w:t>
            </w:r>
            <w:r>
              <w:rPr>
                <w:rFonts w:hint="eastAsia" w:ascii="华文仿宋" w:hAnsi="华文仿宋" w:eastAsia="华文仿宋"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知识产权类别</w:t>
            </w:r>
          </w:p>
        </w:tc>
        <w:tc>
          <w:tcPr>
            <w:tcW w:w="1224"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知识产权</w:t>
            </w:r>
          </w:p>
          <w:p>
            <w:pPr>
              <w:widowControl/>
              <w:jc w:val="center"/>
              <w:rPr>
                <w:rFonts w:ascii="华文仿宋" w:hAnsi="华文仿宋" w:eastAsia="华文仿宋" w:cs="宋体"/>
                <w:kern w:val="0"/>
                <w:szCs w:val="21"/>
              </w:rPr>
            </w:pPr>
            <w:r>
              <w:rPr>
                <w:rFonts w:hint="eastAsia" w:ascii="华文仿宋" w:hAnsi="华文仿宋" w:eastAsia="华文仿宋"/>
                <w:szCs w:val="21"/>
              </w:rPr>
              <w:t>具体名称</w:t>
            </w:r>
          </w:p>
        </w:tc>
        <w:tc>
          <w:tcPr>
            <w:tcW w:w="70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授权号</w:t>
            </w:r>
          </w:p>
        </w:tc>
        <w:tc>
          <w:tcPr>
            <w:tcW w:w="930"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授权</w:t>
            </w:r>
          </w:p>
          <w:p>
            <w:pPr>
              <w:widowControl/>
              <w:jc w:val="center"/>
              <w:rPr>
                <w:rFonts w:ascii="华文仿宋" w:hAnsi="华文仿宋" w:eastAsia="华文仿宋" w:cs="宋体"/>
                <w:kern w:val="0"/>
                <w:szCs w:val="21"/>
              </w:rPr>
            </w:pPr>
            <w:r>
              <w:rPr>
                <w:rFonts w:hint="eastAsia" w:ascii="华文仿宋" w:hAnsi="华文仿宋" w:eastAsia="华文仿宋"/>
                <w:szCs w:val="21"/>
              </w:rPr>
              <w:t>日期</w:t>
            </w:r>
          </w:p>
        </w:tc>
        <w:tc>
          <w:tcPr>
            <w:tcW w:w="735"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证书</w:t>
            </w:r>
          </w:p>
          <w:p>
            <w:pPr>
              <w:widowControl/>
              <w:jc w:val="center"/>
              <w:rPr>
                <w:rFonts w:ascii="华文仿宋" w:hAnsi="华文仿宋" w:eastAsia="华文仿宋" w:cs="宋体"/>
                <w:kern w:val="0"/>
                <w:szCs w:val="21"/>
              </w:rPr>
            </w:pPr>
            <w:r>
              <w:rPr>
                <w:rFonts w:hint="eastAsia" w:ascii="华文仿宋" w:hAnsi="华文仿宋" w:eastAsia="华文仿宋"/>
                <w:szCs w:val="21"/>
              </w:rPr>
              <w:t>编号</w:t>
            </w:r>
          </w:p>
        </w:tc>
        <w:tc>
          <w:tcPr>
            <w:tcW w:w="73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权利人</w:t>
            </w:r>
          </w:p>
        </w:tc>
        <w:tc>
          <w:tcPr>
            <w:tcW w:w="840"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发明人</w:t>
            </w:r>
          </w:p>
        </w:tc>
        <w:tc>
          <w:tcPr>
            <w:tcW w:w="2808"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bl>
    <w:p>
      <w:pPr>
        <w:pageBreakBefore/>
        <w:spacing w:after="120" w:afterLines="50"/>
        <w:jc w:val="center"/>
        <w:rPr>
          <w:rFonts w:ascii="华文仿宋" w:hAnsi="华文仿宋" w:eastAsia="华文仿宋"/>
          <w:b/>
          <w:sz w:val="32"/>
        </w:rPr>
      </w:pPr>
      <w:r>
        <w:rPr>
          <w:rFonts w:hint="eastAsia" w:ascii="华文仿宋" w:hAnsi="华文仿宋" w:eastAsia="华文仿宋"/>
          <w:b/>
          <w:sz w:val="32"/>
        </w:rPr>
        <w:t>六、发表论文、专著情况（近三年）</w:t>
      </w:r>
    </w:p>
    <w:tbl>
      <w:tblPr>
        <w:tblStyle w:val="18"/>
        <w:tblW w:w="9029"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22"/>
        <w:gridCol w:w="2209"/>
        <w:gridCol w:w="2209"/>
        <w:gridCol w:w="24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blCellSpacing w:w="0" w:type="dxa"/>
          <w:jc w:val="center"/>
        </w:trPr>
        <w:tc>
          <w:tcPr>
            <w:tcW w:w="9029" w:type="dxa"/>
            <w:gridSpan w:val="4"/>
            <w:tcBorders>
              <w:tl2br w:val="nil"/>
              <w:tr2bl w:val="nil"/>
            </w:tcBorders>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（不超过1</w:t>
            </w:r>
            <w:r>
              <w:rPr>
                <w:rFonts w:hint="eastAsia" w:ascii="华文仿宋" w:hAnsi="华文仿宋" w:eastAsia="华文仿宋" w:cs="宋体"/>
                <w:kern w:val="0"/>
                <w:szCs w:val="21"/>
                <w:lang w:val="en-US" w:eastAsia="zh-CN"/>
              </w:rPr>
              <w:t>0</w:t>
            </w:r>
            <w:r>
              <w:rPr>
                <w:rFonts w:hint="eastAsia" w:ascii="华文仿宋" w:hAnsi="华文仿宋" w:eastAsia="华文仿宋" w:cs="宋体"/>
                <w:kern w:val="0"/>
                <w:szCs w:val="2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9" w:hRule="atLeast"/>
          <w:tblCellSpacing w:w="0" w:type="dxa"/>
          <w:jc w:val="center"/>
        </w:trPr>
        <w:tc>
          <w:tcPr>
            <w:tcW w:w="2122"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论文专著名称</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刊名/出版机构</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年卷页码</w:t>
            </w:r>
          </w:p>
        </w:tc>
        <w:tc>
          <w:tcPr>
            <w:tcW w:w="248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本人排序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7"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bl>
    <w:p>
      <w:pPr>
        <w:rPr>
          <w:rFonts w:hint="eastAsia" w:ascii="华文仿宋" w:hAnsi="华文仿宋" w:eastAsia="华文仿宋"/>
          <w:b/>
          <w:sz w:val="32"/>
        </w:rPr>
      </w:pPr>
    </w:p>
    <w:p>
      <w:pPr>
        <w:spacing w:after="120" w:afterLines="50"/>
        <w:jc w:val="center"/>
        <w:rPr>
          <w:rFonts w:ascii="华文仿宋" w:hAnsi="华文仿宋" w:eastAsia="华文仿宋"/>
          <w:b/>
          <w:sz w:val="32"/>
        </w:rPr>
      </w:pPr>
      <w:r>
        <w:rPr>
          <w:rFonts w:hint="eastAsia" w:ascii="华文仿宋" w:hAnsi="华文仿宋" w:eastAsia="华文仿宋"/>
          <w:b/>
          <w:sz w:val="32"/>
        </w:rPr>
        <w:t>七、获技术资助情况（近三年）</w:t>
      </w:r>
    </w:p>
    <w:tbl>
      <w:tblPr>
        <w:tblStyle w:val="18"/>
        <w:tblW w:w="901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2"/>
        <w:gridCol w:w="2124"/>
        <w:gridCol w:w="2940"/>
        <w:gridCol w:w="136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年度</w:t>
            </w:r>
          </w:p>
        </w:tc>
        <w:tc>
          <w:tcPr>
            <w:tcW w:w="2124"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资助种类</w:t>
            </w:r>
          </w:p>
        </w:tc>
        <w:tc>
          <w:tcPr>
            <w:tcW w:w="2940"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技术名称</w:t>
            </w:r>
          </w:p>
        </w:tc>
        <w:tc>
          <w:tcPr>
            <w:tcW w:w="1365"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金额</w:t>
            </w:r>
          </w:p>
        </w:tc>
        <w:tc>
          <w:tcPr>
            <w:tcW w:w="1551"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bl>
    <w:p>
      <w:pPr>
        <w:widowControl/>
        <w:spacing w:before="240" w:beforeLines="100"/>
        <w:jc w:val="left"/>
        <w:rPr>
          <w:rFonts w:hint="eastAsia" w:ascii="华文仿宋" w:hAnsi="华文仿宋" w:eastAsia="华文仿宋" w:cs="宋体"/>
          <w:kern w:val="0"/>
          <w:szCs w:val="21"/>
        </w:rPr>
      </w:pPr>
      <w:r>
        <w:rPr>
          <w:rFonts w:hint="eastAsia" w:ascii="华文仿宋" w:hAnsi="华文仿宋" w:eastAsia="华文仿宋" w:cs="宋体"/>
          <w:kern w:val="0"/>
          <w:szCs w:val="21"/>
        </w:rPr>
        <w:t>     注：</w:t>
      </w:r>
      <w:r>
        <w:rPr>
          <w:rFonts w:ascii="华文仿宋" w:hAnsi="华文仿宋" w:eastAsia="华文仿宋"/>
          <w:kern w:val="0"/>
          <w:szCs w:val="21"/>
        </w:rPr>
        <w:t>包括已完成和正在开展的各类</w:t>
      </w:r>
      <w:r>
        <w:rPr>
          <w:rFonts w:hint="eastAsia" w:ascii="华文仿宋" w:hAnsi="华文仿宋" w:eastAsia="华文仿宋"/>
          <w:kern w:val="0"/>
          <w:szCs w:val="21"/>
        </w:rPr>
        <w:t>资助</w:t>
      </w:r>
      <w:r>
        <w:rPr>
          <w:rFonts w:ascii="华文仿宋" w:hAnsi="华文仿宋" w:eastAsia="华文仿宋"/>
          <w:kern w:val="0"/>
          <w:szCs w:val="21"/>
        </w:rPr>
        <w:t>技术。</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八、曾获科技奖励情况</w:t>
      </w:r>
    </w:p>
    <w:tbl>
      <w:tblPr>
        <w:tblStyle w:val="18"/>
        <w:tblW w:w="902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7"/>
        <w:gridCol w:w="2112"/>
        <w:gridCol w:w="1076"/>
        <w:gridCol w:w="1076"/>
        <w:gridCol w:w="107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blCellSpacing w:w="0" w:type="dxa"/>
          <w:jc w:val="center"/>
        </w:trPr>
        <w:tc>
          <w:tcPr>
            <w:tcW w:w="2397"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获奖技术名称</w:t>
            </w:r>
          </w:p>
        </w:tc>
        <w:tc>
          <w:tcPr>
            <w:tcW w:w="2112"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奖励名称</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年度</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等级</w:t>
            </w:r>
          </w:p>
        </w:tc>
        <w:tc>
          <w:tcPr>
            <w:tcW w:w="1077"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本人</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排名</w:t>
            </w:r>
          </w:p>
        </w:tc>
        <w:tc>
          <w:tcPr>
            <w:tcW w:w="1286" w:type="dxa"/>
            <w:shd w:val="clear" w:color="auto" w:fill="auto"/>
            <w:noWrap w:val="0"/>
            <w:vAlign w:val="center"/>
          </w:tcPr>
          <w:p>
            <w:pPr>
              <w:widowControl/>
              <w:jc w:val="left"/>
              <w:rPr>
                <w:rFonts w:ascii="华文仿宋" w:hAnsi="华文仿宋" w:eastAsia="华文仿宋" w:cs="宋体"/>
                <w:kern w:val="0"/>
                <w:sz w:val="24"/>
              </w:rPr>
            </w:pPr>
            <w:r>
              <w:rPr>
                <w:rFonts w:hint="eastAsia" w:ascii="华文仿宋" w:hAnsi="华文仿宋" w:eastAsia="华文仿宋" w:cs="宋体"/>
                <w:kern w:val="0"/>
                <w:sz w:val="24"/>
              </w:rPr>
              <w:t> 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widowControl/>
              <w:jc w:val="left"/>
              <w:rPr>
                <w:rFonts w:ascii="华文仿宋" w:hAnsi="华文仿宋" w:eastAsia="华文仿宋" w:cs="宋体"/>
                <w:kern w:val="0"/>
                <w:sz w:val="24"/>
              </w:rPr>
            </w:pPr>
          </w:p>
        </w:tc>
        <w:tc>
          <w:tcPr>
            <w:tcW w:w="1286" w:type="dxa"/>
            <w:shd w:val="clear" w:color="auto" w:fill="auto"/>
            <w:noWrap w:val="0"/>
            <w:vAlign w:val="top"/>
          </w:tcPr>
          <w:p>
            <w:pPr>
              <w:widowControl/>
              <w:jc w:val="left"/>
              <w:rPr>
                <w:rFonts w:ascii="华文仿宋" w:hAnsi="华文仿宋" w:eastAsia="华文仿宋" w:cs="宋体"/>
                <w:kern w:val="0"/>
                <w:sz w:val="24"/>
              </w:rPr>
            </w:pPr>
          </w:p>
        </w:tc>
      </w:tr>
    </w:tbl>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spacing w:after="120" w:afterLines="50"/>
        <w:jc w:val="cente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九、候选人工作单位意见表</w:t>
      </w:r>
    </w:p>
    <w:tbl>
      <w:tblPr>
        <w:tblStyle w:val="18"/>
        <w:tblW w:w="9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09"/>
        <w:gridCol w:w="1946"/>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1" w:type="dxa"/>
            <w:gridSpan w:val="2"/>
            <w:noWrap w:val="0"/>
            <w:vAlign w:val="top"/>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候选人工作单位</w:t>
            </w:r>
          </w:p>
        </w:tc>
        <w:tc>
          <w:tcPr>
            <w:tcW w:w="7014" w:type="dxa"/>
            <w:gridSpan w:val="5"/>
            <w:noWrap w:val="0"/>
            <w:vAlign w:val="top"/>
          </w:tcPr>
          <w:p>
            <w:pPr>
              <w:pStyle w:val="33"/>
              <w:spacing w:line="390" w:lineRule="exact"/>
              <w:ind w:firstLine="0" w:firstLineChars="0"/>
              <w:jc w:val="center"/>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restart"/>
            <w:noWrap w:val="0"/>
            <w:vAlign w:val="center"/>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候选单位联系人</w:t>
            </w: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姓名</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电子邮箱</w:t>
            </w:r>
          </w:p>
        </w:tc>
        <w:tc>
          <w:tcPr>
            <w:tcW w:w="4000" w:type="dxa"/>
            <w:gridSpan w:val="3"/>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continue"/>
            <w:noWrap w:val="0"/>
            <w:vAlign w:val="top"/>
          </w:tcPr>
          <w:p>
            <w:pPr>
              <w:pStyle w:val="33"/>
              <w:spacing w:line="390" w:lineRule="exact"/>
              <w:ind w:firstLine="0" w:firstLineChars="0"/>
              <w:rPr>
                <w:rFonts w:ascii="华文仿宋" w:hAnsi="华文仿宋" w:eastAsia="华文仿宋"/>
              </w:rPr>
            </w:pP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手机</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固定电话</w:t>
            </w:r>
          </w:p>
        </w:tc>
        <w:tc>
          <w:tcPr>
            <w:tcW w:w="1660" w:type="dxa"/>
            <w:noWrap w:val="0"/>
            <w:vAlign w:val="top"/>
          </w:tcPr>
          <w:p>
            <w:pPr>
              <w:pStyle w:val="33"/>
              <w:spacing w:line="390" w:lineRule="exact"/>
              <w:ind w:firstLine="0" w:firstLineChars="0"/>
              <w:rPr>
                <w:rFonts w:ascii="华文仿宋" w:hAnsi="华文仿宋" w:eastAsia="华文仿宋"/>
              </w:rPr>
            </w:pPr>
          </w:p>
        </w:tc>
        <w:tc>
          <w:tcPr>
            <w:tcW w:w="687"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传真</w:t>
            </w:r>
          </w:p>
        </w:tc>
        <w:tc>
          <w:tcPr>
            <w:tcW w:w="1653" w:type="dxa"/>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48" w:hRule="atLeast"/>
          <w:jc w:val="center"/>
        </w:trPr>
        <w:tc>
          <w:tcPr>
            <w:tcW w:w="9085" w:type="dxa"/>
            <w:gridSpan w:val="7"/>
            <w:noWrap w:val="0"/>
            <w:vAlign w:val="top"/>
          </w:tcPr>
          <w:p>
            <w:pPr>
              <w:pStyle w:val="33"/>
              <w:spacing w:line="390" w:lineRule="exact"/>
              <w:ind w:firstLine="0" w:firstLineChars="0"/>
              <w:rPr>
                <w:rFonts w:ascii="华文仿宋" w:hAnsi="华文仿宋" w:eastAsia="华文仿宋"/>
                <w:sz w:val="21"/>
              </w:rPr>
            </w:pPr>
            <w:r>
              <w:rPr>
                <w:rFonts w:hint="eastAsia" w:ascii="华文仿宋" w:hAnsi="华文仿宋" w:eastAsia="华文仿宋"/>
                <w:sz w:val="21"/>
              </w:rPr>
              <w:t>候选人工作单位意见：</w:t>
            </w: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ind w:firstLine="5250" w:firstLineChars="2500"/>
              <w:jc w:val="both"/>
              <w:rPr>
                <w:rFonts w:ascii="华文仿宋" w:hAnsi="华文仿宋" w:eastAsia="华文仿宋"/>
                <w:sz w:val="24"/>
              </w:rPr>
            </w:pPr>
            <w:r>
              <w:rPr>
                <w:rFonts w:hint="eastAsia" w:ascii="华文仿宋" w:hAnsi="华文仿宋" w:eastAsia="华文仿宋"/>
              </w:rPr>
              <w:t>工作单位（盖章）</w:t>
            </w:r>
            <w:r>
              <w:rPr>
                <w:rFonts w:ascii="华文仿宋" w:hAnsi="华文仿宋" w:eastAsia="华文仿宋"/>
              </w:rPr>
              <w:br w:type="textWrapping"/>
            </w:r>
            <w:r>
              <w:rPr>
                <w:rFonts w:hint="eastAsia" w:ascii="华文仿宋" w:hAnsi="华文仿宋" w:eastAsia="华文仿宋"/>
              </w:rPr>
              <w:t xml:space="preserve">                                                        年    月    日</w:t>
            </w:r>
          </w:p>
        </w:tc>
      </w:tr>
    </w:tbl>
    <w:p>
      <w:pPr>
        <w:spacing w:after="240" w:afterLines="100"/>
        <w:jc w:val="center"/>
        <w:rPr>
          <w:rFonts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1．公开发表的主要论文及专著（提交刊物封面、目录页及论文全文；提交专著封面、目录）；（扫描PDF格式）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2．知识产权证明；（扫描PDF格式）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3．获得表彰奖励证明；（扫描PDF格式）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4．技术评价和应用证明；（扫描PDF格式）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5．其他材料。（扫描PDF格式）</w:t>
      </w:r>
    </w:p>
    <w:p>
      <w:pPr>
        <w:rPr>
          <w:rFonts w:hint="eastAsia" w:ascii="华文仿宋" w:hAnsi="华文仿宋" w:eastAsia="华文仿宋"/>
          <w:sz w:val="28"/>
          <w:szCs w:val="28"/>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5" w:name="_Toc32929312"/>
      <w:r>
        <w:rPr>
          <w:rFonts w:hint="eastAsia" w:ascii="华文仿宋" w:hAnsi="华文仿宋" w:eastAsia="华文仿宋"/>
          <w:sz w:val="32"/>
          <w:lang w:eastAsia="zh-CN"/>
        </w:rPr>
        <w:t>《中国可再生能源学会科学技术人物奖申报书》填写要求</w:t>
      </w:r>
      <w:bookmarkEnd w:id="35"/>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中国可再生能源学会科学技术人物奖</w:t>
      </w:r>
      <w:r>
        <w:rPr>
          <w:rFonts w:hint="eastAsia" w:ascii="华文仿宋" w:hAnsi="华文仿宋" w:eastAsia="华文仿宋"/>
          <w:sz w:val="28"/>
          <w:szCs w:val="28"/>
        </w:rPr>
        <w:t>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、候选人公开发表的主要论文及专著、获得表彰奖励证明、技术评价和应用证明及其他材料等。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申报材料报送要求包括纸质材料和电子版。纸版申报材料要求1份，包括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申报书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请按照申报书规定栏目及所列标题的要求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，具体要求如下：</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一、候选人基本情况</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1．学位：</w:t>
      </w:r>
      <w:r>
        <w:rPr>
          <w:rFonts w:ascii="华文仿宋" w:hAnsi="华文仿宋" w:eastAsia="华文仿宋"/>
          <w:sz w:val="28"/>
          <w:szCs w:val="28"/>
        </w:rPr>
        <w:t>指在国内外获得的最高学位。</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2．院士：</w:t>
      </w:r>
      <w:r>
        <w:rPr>
          <w:rFonts w:ascii="华文仿宋" w:hAnsi="华文仿宋" w:eastAsia="华文仿宋"/>
          <w:sz w:val="28"/>
          <w:szCs w:val="28"/>
        </w:rPr>
        <w:t>如果不是，请填“否”；如果是，请注明中国科学院院士、中国工程院院士或者两院院士。</w:t>
      </w:r>
    </w:p>
    <w:p>
      <w:pPr>
        <w:tabs>
          <w:tab w:val="left" w:pos="900"/>
          <w:tab w:val="left" w:leader="middleDot" w:pos="6020"/>
        </w:tabs>
        <w:adjustRightInd w:val="0"/>
        <w:spacing w:line="460" w:lineRule="exact"/>
        <w:ind w:firstLine="540"/>
        <w:rPr>
          <w:rFonts w:hint="eastAsia" w:ascii="华文仿宋" w:hAnsi="华文仿宋" w:eastAsia="华文仿宋"/>
          <w:b/>
          <w:sz w:val="28"/>
          <w:szCs w:val="28"/>
        </w:rPr>
      </w:pPr>
      <w:r>
        <w:rPr>
          <w:rFonts w:hint="eastAsia" w:ascii="华文仿宋" w:hAnsi="华文仿宋" w:eastAsia="华文仿宋"/>
          <w:b/>
          <w:sz w:val="28"/>
          <w:szCs w:val="28"/>
        </w:rPr>
        <w:t>3．学科分类名称：</w:t>
      </w:r>
      <w:r>
        <w:rPr>
          <w:rFonts w:hint="eastAsia" w:ascii="华文仿宋" w:hAnsi="华文仿宋" w:eastAsia="华文仿宋"/>
          <w:sz w:val="28"/>
          <w:szCs w:val="28"/>
        </w:rPr>
        <w:t>最多可以填写</w:t>
      </w:r>
      <w:r>
        <w:rPr>
          <w:rFonts w:ascii="华文仿宋" w:hAnsi="华文仿宋" w:eastAsia="华文仿宋"/>
          <w:sz w:val="28"/>
          <w:szCs w:val="28"/>
        </w:rPr>
        <w:t>3个学科名称</w:t>
      </w:r>
      <w:r>
        <w:rPr>
          <w:rFonts w:hint="eastAsia" w:ascii="华文仿宋" w:hAnsi="华文仿宋" w:eastAsia="华文仿宋"/>
          <w:sz w:val="28"/>
          <w:szCs w:val="28"/>
        </w:rPr>
        <w:t>。原则上应填写至三级学科</w:t>
      </w:r>
      <w:r>
        <w:rPr>
          <w:rFonts w:ascii="华文仿宋" w:hAnsi="华文仿宋" w:eastAsia="华文仿宋"/>
          <w:sz w:val="28"/>
          <w:szCs w:val="28"/>
        </w:rPr>
        <w:t>。</w:t>
      </w:r>
    </w:p>
    <w:p>
      <w:pPr>
        <w:tabs>
          <w:tab w:val="left" w:pos="900"/>
          <w:tab w:val="left" w:leader="middleDot" w:pos="6020"/>
        </w:tabs>
        <w:adjustRightInd w:val="0"/>
        <w:spacing w:line="460" w:lineRule="exact"/>
        <w:ind w:firstLine="540"/>
        <w:rPr>
          <w:rFonts w:ascii="华文仿宋" w:hAnsi="华文仿宋" w:eastAsia="华文仿宋"/>
          <w:sz w:val="28"/>
          <w:szCs w:val="28"/>
        </w:rPr>
      </w:pPr>
      <w:r>
        <w:rPr>
          <w:rFonts w:hint="eastAsia" w:ascii="华文仿宋" w:hAnsi="华文仿宋" w:eastAsia="华文仿宋"/>
          <w:b/>
          <w:sz w:val="28"/>
          <w:szCs w:val="28"/>
        </w:rPr>
        <w:t>4. 奖励类别：</w:t>
      </w:r>
      <w:r>
        <w:rPr>
          <w:rFonts w:hint="eastAsia" w:ascii="华文仿宋" w:hAnsi="华文仿宋" w:eastAsia="华文仿宋"/>
          <w:sz w:val="28"/>
          <w:szCs w:val="28"/>
        </w:rPr>
        <w:t>根据候选人具体情况，选择中国可再生能源学会优秀科技工作者奖、中国可再生能源学会优秀青年科技人才奖申报。</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二</w:t>
      </w:r>
      <w:r>
        <w:rPr>
          <w:rFonts w:ascii="华文仿宋" w:hAnsi="华文仿宋" w:eastAsia="华文仿宋"/>
          <w:b/>
          <w:bCs/>
          <w:sz w:val="28"/>
          <w:szCs w:val="28"/>
        </w:rPr>
        <w:t>、</w:t>
      </w:r>
      <w:r>
        <w:rPr>
          <w:rFonts w:hint="eastAsia" w:ascii="华文仿宋" w:hAnsi="华文仿宋" w:eastAsia="华文仿宋"/>
          <w:b/>
          <w:bCs/>
          <w:sz w:val="28"/>
          <w:szCs w:val="28"/>
        </w:rPr>
        <w:t>学习及</w:t>
      </w:r>
      <w:r>
        <w:rPr>
          <w:rFonts w:ascii="华文仿宋" w:hAnsi="华文仿宋" w:eastAsia="华文仿宋"/>
          <w:b/>
          <w:bCs/>
          <w:sz w:val="28"/>
          <w:szCs w:val="28"/>
        </w:rPr>
        <w:t>工作简历</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ascii="华文仿宋" w:hAnsi="华文仿宋" w:eastAsia="华文仿宋"/>
          <w:sz w:val="28"/>
          <w:szCs w:val="28"/>
        </w:rPr>
        <w:t>应依据候选人所从事过的科技工作经历的时间顺序填写</w:t>
      </w:r>
      <w:r>
        <w:rPr>
          <w:rFonts w:hint="eastAsia" w:ascii="华文仿宋" w:hAnsi="华文仿宋" w:eastAsia="华文仿宋"/>
          <w:sz w:val="28"/>
          <w:szCs w:val="28"/>
        </w:rPr>
        <w:t>。学习简历从大学开始填写，须填写所学专业及所在院、系。</w:t>
      </w:r>
    </w:p>
    <w:p>
      <w:pPr>
        <w:tabs>
          <w:tab w:val="left" w:pos="900"/>
          <w:tab w:val="left" w:leader="middleDot" w:pos="6020"/>
        </w:tabs>
        <w:adjustRightInd w:val="0"/>
        <w:spacing w:line="460" w:lineRule="exact"/>
        <w:ind w:firstLine="480"/>
        <w:rPr>
          <w:rFonts w:hint="eastAsia" w:ascii="华文仿宋" w:hAnsi="华文仿宋" w:eastAsia="华文仿宋"/>
          <w:sz w:val="28"/>
          <w:szCs w:val="28"/>
        </w:rPr>
      </w:pPr>
      <w:r>
        <w:rPr>
          <w:rFonts w:hint="eastAsia" w:ascii="华文仿宋" w:hAnsi="华文仿宋" w:eastAsia="华文仿宋"/>
          <w:sz w:val="28"/>
          <w:szCs w:val="28"/>
        </w:rPr>
        <w:t>请填写在国内外学术团体任职情况，包括担任职务、主要从事工作及贡献等内容。</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三</w:t>
      </w:r>
      <w:r>
        <w:rPr>
          <w:rFonts w:ascii="华文仿宋" w:hAnsi="华文仿宋" w:eastAsia="华文仿宋"/>
          <w:b/>
          <w:bCs/>
          <w:sz w:val="28"/>
          <w:szCs w:val="28"/>
        </w:rPr>
        <w:t>、候选人的主要科学技术成就和贡献</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hint="eastAsia" w:ascii="华文仿宋" w:hAnsi="华文仿宋" w:eastAsia="华文仿宋"/>
          <w:sz w:val="28"/>
          <w:szCs w:val="28"/>
        </w:rPr>
        <w:t>本栏目是评价候选人是否符合中国可再生能源学会科学技术人物奖授奖条件的重要依据。请如实客观地填写候选人为我国可再生能源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pPr>
        <w:tabs>
          <w:tab w:val="left" w:leader="middleDot" w:pos="6020"/>
        </w:tabs>
        <w:adjustRightInd w:val="0"/>
        <w:spacing w:before="120" w:beforeLines="50" w:after="120" w:afterLines="50" w:line="46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四、参与学会活动和社会公益活动情况</w:t>
      </w:r>
    </w:p>
    <w:p>
      <w:pPr>
        <w:tabs>
          <w:tab w:val="left" w:pos="900"/>
          <w:tab w:val="left" w:leader="middleDot" w:pos="6020"/>
        </w:tabs>
        <w:adjustRightInd w:val="0"/>
        <w:spacing w:line="460" w:lineRule="exact"/>
        <w:ind w:firstLine="700"/>
        <w:jc w:val="left"/>
        <w:rPr>
          <w:rFonts w:hint="eastAsia" w:ascii="华文仿宋" w:hAnsi="华文仿宋" w:eastAsia="华文仿宋"/>
          <w:spacing w:val="-4"/>
          <w:sz w:val="28"/>
          <w:szCs w:val="28"/>
        </w:rPr>
      </w:pPr>
      <w:r>
        <w:rPr>
          <w:rFonts w:hint="eastAsia" w:ascii="华文仿宋" w:hAnsi="华文仿宋" w:eastAsia="华文仿宋"/>
          <w:sz w:val="28"/>
          <w:szCs w:val="28"/>
        </w:rPr>
        <w:t>简明扼要表述候选人参与学会活动和社会公益活动情况，包括参加学术会议、科技咨询、学术报告编写、科普公益活动、国际活动、</w:t>
      </w:r>
      <w:r>
        <w:rPr>
          <w:rFonts w:hint="eastAsia" w:ascii="华文仿宋" w:hAnsi="华文仿宋" w:eastAsia="华文仿宋"/>
          <w:spacing w:val="-4"/>
          <w:sz w:val="28"/>
          <w:szCs w:val="28"/>
        </w:rPr>
        <w:t>编辑出版等。</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五</w:t>
      </w:r>
      <w:r>
        <w:rPr>
          <w:rFonts w:ascii="华文仿宋" w:hAnsi="华文仿宋" w:eastAsia="华文仿宋"/>
          <w:b/>
          <w:bCs/>
          <w:sz w:val="28"/>
          <w:szCs w:val="28"/>
        </w:rPr>
        <w:t>、</w:t>
      </w:r>
      <w:r>
        <w:rPr>
          <w:rFonts w:hint="eastAsia" w:ascii="华文仿宋" w:hAnsi="华文仿宋" w:eastAsia="华文仿宋"/>
          <w:b/>
          <w:bCs/>
          <w:sz w:val="28"/>
          <w:szCs w:val="28"/>
        </w:rPr>
        <w:t>主要知识产权证明目录</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本栏目的知识产权指在国内外获得的专利、计算机软件版权和其他知识产权。</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对于授权发明专利，知识产权类别填写发明专利，然后依次填写发明名称，国家（地区），专利号，授权公告日，专利证书上的证书号，专利权人，发明人。</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对于其他知识产权，根据实际情况填写相应栏目，发明人一栏可不填。</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六、发表论文、专著情况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指候选人发表论文或专著情况，请按照论文学术影响程度，顺序填写。</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七、获技术资助情况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指候选人获得国家、企业等技术资助情况，需要明确资助的年度、技术名称、金额、排名等。包括已完成和正在开展的各类资助技术。</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、曾获奖励情况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请</w:t>
      </w:r>
      <w:r>
        <w:rPr>
          <w:rFonts w:ascii="华文仿宋" w:hAnsi="华文仿宋" w:eastAsia="华文仿宋"/>
          <w:sz w:val="28"/>
          <w:szCs w:val="28"/>
        </w:rPr>
        <w:t>如实完整地填写</w:t>
      </w:r>
      <w:r>
        <w:rPr>
          <w:rFonts w:hint="eastAsia" w:ascii="华文仿宋" w:hAnsi="华文仿宋" w:eastAsia="华文仿宋"/>
          <w:sz w:val="28"/>
          <w:szCs w:val="28"/>
        </w:rPr>
        <w:t>候选人</w:t>
      </w:r>
      <w:r>
        <w:rPr>
          <w:rFonts w:ascii="华文仿宋" w:hAnsi="华文仿宋" w:eastAsia="华文仿宋"/>
          <w:sz w:val="28"/>
          <w:szCs w:val="28"/>
        </w:rPr>
        <w:t>曾获</w:t>
      </w:r>
      <w:r>
        <w:rPr>
          <w:rFonts w:hint="eastAsia" w:ascii="华文仿宋" w:hAnsi="华文仿宋" w:eastAsia="华文仿宋"/>
          <w:sz w:val="28"/>
          <w:szCs w:val="28"/>
        </w:rPr>
        <w:t>的奖励、</w:t>
      </w:r>
      <w:r>
        <w:rPr>
          <w:rFonts w:ascii="华文仿宋" w:hAnsi="华文仿宋" w:eastAsia="华文仿宋"/>
          <w:sz w:val="28"/>
          <w:szCs w:val="28"/>
        </w:rPr>
        <w:t>荣誉称号、表彰，颁发时间只填至“月”。</w:t>
      </w:r>
      <w:r>
        <w:rPr>
          <w:rFonts w:hint="eastAsia" w:ascii="华文仿宋" w:hAnsi="华文仿宋" w:eastAsia="华文仿宋"/>
          <w:sz w:val="28"/>
          <w:szCs w:val="28"/>
        </w:rPr>
        <w:t>请按照科技奖励及荣誉称号的影响大小，顺序填写，不超过10项。</w:t>
      </w:r>
    </w:p>
    <w:p>
      <w:pPr>
        <w:tabs>
          <w:tab w:val="left" w:pos="900"/>
          <w:tab w:val="left" w:leader="middleDot" w:pos="6020"/>
        </w:tabs>
        <w:adjustRightInd w:val="0"/>
        <w:spacing w:line="460" w:lineRule="exact"/>
        <w:ind w:firstLine="560"/>
        <w:jc w:val="left"/>
        <w:rPr>
          <w:rFonts w:ascii="华文仿宋" w:hAnsi="华文仿宋" w:eastAsia="华文仿宋"/>
          <w:b/>
          <w:bCs/>
          <w:sz w:val="28"/>
          <w:szCs w:val="28"/>
        </w:rPr>
      </w:pPr>
      <w:r>
        <w:rPr>
          <w:rFonts w:hint="eastAsia" w:ascii="华文仿宋" w:hAnsi="华文仿宋" w:eastAsia="华文仿宋"/>
          <w:b/>
          <w:bCs/>
          <w:sz w:val="28"/>
          <w:szCs w:val="28"/>
        </w:rPr>
        <w:t>九</w:t>
      </w:r>
      <w:r>
        <w:rPr>
          <w:rFonts w:ascii="华文仿宋" w:hAnsi="华文仿宋" w:eastAsia="华文仿宋"/>
          <w:b/>
          <w:bCs/>
          <w:sz w:val="28"/>
          <w:szCs w:val="28"/>
        </w:rPr>
        <w:t>、候选人工作单位意见</w:t>
      </w:r>
      <w:r>
        <w:rPr>
          <w:rFonts w:hint="eastAsia" w:ascii="华文仿宋" w:hAnsi="华文仿宋" w:eastAsia="华文仿宋"/>
          <w:b/>
          <w:bCs/>
          <w:sz w:val="28"/>
          <w:szCs w:val="28"/>
        </w:rPr>
        <w:t>表</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ascii="华文仿宋" w:hAnsi="华文仿宋" w:eastAsia="华文仿宋"/>
          <w:sz w:val="28"/>
          <w:szCs w:val="28"/>
        </w:rPr>
        <w:t>指候选人所在工作单位对其的评价意见，在单位盖章处加盖单位公章。</w:t>
      </w:r>
      <w:r>
        <w:rPr>
          <w:rFonts w:hint="eastAsia" w:ascii="华文仿宋" w:hAnsi="华文仿宋" w:eastAsia="华文仿宋"/>
          <w:sz w:val="28"/>
          <w:szCs w:val="28"/>
        </w:rPr>
        <w:t>除提交签章原件外，还需扫描成</w:t>
      </w:r>
      <w:r>
        <w:rPr>
          <w:rFonts w:hint="eastAsia" w:ascii="华文仿宋" w:hAnsi="华文仿宋" w:eastAsia="华文仿宋"/>
          <w:spacing w:val="-4"/>
          <w:sz w:val="28"/>
          <w:szCs w:val="28"/>
        </w:rPr>
        <w:t>pdf</w:t>
      </w:r>
      <w:r>
        <w:rPr>
          <w:rFonts w:ascii="华文仿宋" w:hAnsi="华文仿宋" w:eastAsia="华文仿宋"/>
          <w:spacing w:val="-4"/>
          <w:sz w:val="28"/>
          <w:szCs w:val="28"/>
        </w:rPr>
        <w:t>格式后</w:t>
      </w:r>
      <w:r>
        <w:rPr>
          <w:rFonts w:hint="eastAsia" w:ascii="华文仿宋" w:hAnsi="华文仿宋" w:eastAsia="华文仿宋"/>
          <w:spacing w:val="-4"/>
          <w:sz w:val="28"/>
          <w:szCs w:val="28"/>
        </w:rPr>
        <w:t>提交电子版</w:t>
      </w:r>
      <w:r>
        <w:rPr>
          <w:rFonts w:ascii="华文仿宋" w:hAnsi="华文仿宋" w:eastAsia="华文仿宋"/>
          <w:spacing w:val="-4"/>
          <w:sz w:val="28"/>
          <w:szCs w:val="28"/>
        </w:rPr>
        <w:t>。</w:t>
      </w:r>
    </w:p>
    <w:p>
      <w:pPr>
        <w:tabs>
          <w:tab w:val="left" w:leader="middleDot" w:pos="6020"/>
        </w:tabs>
        <w:adjustRightInd w:val="0"/>
        <w:spacing w:before="120" w:beforeLines="50" w:after="120" w:afterLines="50" w:line="460" w:lineRule="exact"/>
        <w:ind w:firstLine="561" w:firstLineChars="200"/>
        <w:rPr>
          <w:rFonts w:ascii="华文仿宋" w:hAnsi="华文仿宋" w:eastAsia="华文仿宋"/>
          <w:b/>
          <w:bCs/>
          <w:sz w:val="28"/>
          <w:szCs w:val="28"/>
        </w:rPr>
      </w:pPr>
      <w:r>
        <w:rPr>
          <w:rFonts w:ascii="华文仿宋" w:hAnsi="华文仿宋" w:eastAsia="华文仿宋"/>
          <w:b/>
          <w:bCs/>
          <w:sz w:val="28"/>
          <w:szCs w:val="28"/>
        </w:rPr>
        <w:t>十、附件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1．</w:t>
      </w:r>
      <w:r>
        <w:rPr>
          <w:rFonts w:ascii="华文仿宋" w:hAnsi="华文仿宋" w:eastAsia="华文仿宋"/>
          <w:b/>
          <w:sz w:val="28"/>
          <w:szCs w:val="28"/>
        </w:rPr>
        <w:t>公开发表的代表性论文、专著：</w:t>
      </w:r>
      <w:r>
        <w:rPr>
          <w:rFonts w:ascii="华文仿宋" w:hAnsi="华文仿宋" w:eastAsia="华文仿宋"/>
          <w:sz w:val="28"/>
          <w:szCs w:val="28"/>
        </w:rPr>
        <w:t>候选人在公开发行的学术刊物中发表的重要论文</w:t>
      </w:r>
      <w:r>
        <w:rPr>
          <w:rFonts w:hint="eastAsia" w:ascii="华文仿宋" w:hAnsi="华文仿宋" w:eastAsia="华文仿宋"/>
          <w:sz w:val="28"/>
          <w:szCs w:val="28"/>
        </w:rPr>
        <w:t>的刊物封面、目录页及全文，</w:t>
      </w:r>
      <w:r>
        <w:rPr>
          <w:rFonts w:ascii="华文仿宋" w:hAnsi="华文仿宋" w:eastAsia="华文仿宋"/>
          <w:sz w:val="28"/>
          <w:szCs w:val="28"/>
        </w:rPr>
        <w:t>候选人</w:t>
      </w:r>
      <w:r>
        <w:rPr>
          <w:rFonts w:hint="eastAsia" w:ascii="华文仿宋" w:hAnsi="华文仿宋" w:eastAsia="华文仿宋"/>
          <w:sz w:val="28"/>
          <w:szCs w:val="28"/>
        </w:rPr>
        <w:t>出版</w:t>
      </w:r>
      <w:r>
        <w:rPr>
          <w:rFonts w:ascii="华文仿宋" w:hAnsi="华文仿宋" w:eastAsia="华文仿宋"/>
          <w:sz w:val="28"/>
          <w:szCs w:val="28"/>
        </w:rPr>
        <w:t>专著的</w:t>
      </w:r>
      <w:r>
        <w:rPr>
          <w:rFonts w:hint="eastAsia" w:ascii="华文仿宋" w:hAnsi="华文仿宋" w:eastAsia="华文仿宋"/>
          <w:sz w:val="28"/>
          <w:szCs w:val="28"/>
        </w:rPr>
        <w:t>方面及目录扫描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ascii="华文仿宋" w:hAnsi="华文仿宋" w:eastAsia="华文仿宋"/>
          <w:b/>
          <w:sz w:val="28"/>
          <w:szCs w:val="28"/>
        </w:rPr>
        <w:t>知识产权证明</w:t>
      </w:r>
      <w:r>
        <w:rPr>
          <w:rFonts w:ascii="华文仿宋" w:hAnsi="华文仿宋" w:eastAsia="华文仿宋"/>
          <w:sz w:val="28"/>
          <w:szCs w:val="28"/>
        </w:rPr>
        <w:t>：候选人</w:t>
      </w:r>
      <w:r>
        <w:rPr>
          <w:rFonts w:hint="eastAsia" w:ascii="华文仿宋" w:hAnsi="华文仿宋" w:eastAsia="华文仿宋"/>
          <w:sz w:val="28"/>
          <w:szCs w:val="28"/>
        </w:rPr>
        <w:t>在国内外获得的专利、计算机软件版权和其他知识产权的</w:t>
      </w:r>
      <w:r>
        <w:rPr>
          <w:rFonts w:ascii="华文仿宋" w:hAnsi="华文仿宋" w:eastAsia="华文仿宋"/>
          <w:sz w:val="28"/>
          <w:szCs w:val="28"/>
        </w:rPr>
        <w:t>授权书。</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b/>
          <w:sz w:val="28"/>
          <w:szCs w:val="28"/>
        </w:rPr>
        <w:t>获得表彰奖励证明</w:t>
      </w:r>
      <w:r>
        <w:rPr>
          <w:rFonts w:ascii="华文仿宋" w:hAnsi="华文仿宋" w:eastAsia="华文仿宋"/>
          <w:b/>
          <w:sz w:val="28"/>
          <w:szCs w:val="28"/>
        </w:rPr>
        <w:t>：</w:t>
      </w:r>
      <w:r>
        <w:rPr>
          <w:rFonts w:ascii="华文仿宋" w:hAnsi="华文仿宋" w:eastAsia="华文仿宋"/>
          <w:sz w:val="28"/>
          <w:szCs w:val="28"/>
        </w:rPr>
        <w:t>有代表性的获奖证书</w:t>
      </w:r>
      <w:r>
        <w:rPr>
          <w:rFonts w:hint="eastAsia" w:ascii="华文仿宋" w:hAnsi="华文仿宋" w:eastAsia="华文仿宋"/>
          <w:sz w:val="28"/>
          <w:szCs w:val="28"/>
        </w:rPr>
        <w:t>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hint="eastAsia" w:ascii="华文仿宋" w:hAnsi="华文仿宋" w:eastAsia="华文仿宋"/>
          <w:bCs/>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rPr>
        <w:t xml:space="preserve">  </w:t>
      </w:r>
      <w:r>
        <w:rPr>
          <w:rFonts w:hint="eastAsia" w:ascii="华文仿宋" w:hAnsi="华文仿宋" w:eastAsia="华文仿宋"/>
          <w:b/>
          <w:sz w:val="28"/>
          <w:szCs w:val="28"/>
        </w:rPr>
        <w:t>技术评价和应用证明：</w:t>
      </w:r>
      <w:r>
        <w:rPr>
          <w:rFonts w:hint="eastAsia" w:ascii="华文仿宋" w:hAnsi="华文仿宋" w:eastAsia="华文仿宋"/>
          <w:sz w:val="28"/>
          <w:szCs w:val="28"/>
        </w:rPr>
        <w:t>候选人主要</w:t>
      </w:r>
      <w:r>
        <w:rPr>
          <w:rFonts w:hint="eastAsia" w:ascii="华文仿宋" w:hAnsi="华文仿宋" w:eastAsia="华文仿宋"/>
          <w:bCs/>
          <w:sz w:val="28"/>
          <w:szCs w:val="28"/>
        </w:rPr>
        <w:t>科技成果的技术鉴定证书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5</w:t>
      </w:r>
      <w:r>
        <w:rPr>
          <w:rFonts w:ascii="华文仿宋" w:hAnsi="华文仿宋" w:eastAsia="华文仿宋"/>
          <w:b/>
          <w:sz w:val="28"/>
          <w:szCs w:val="28"/>
        </w:rPr>
        <w:t>．其他：</w:t>
      </w:r>
      <w:r>
        <w:rPr>
          <w:rFonts w:ascii="华文仿宋" w:hAnsi="华文仿宋" w:eastAsia="华文仿宋"/>
          <w:sz w:val="28"/>
          <w:szCs w:val="28"/>
        </w:rPr>
        <w:t>有助于评价候选人的其他证明材料。</w:t>
      </w:r>
    </w:p>
    <w:p>
      <w:pPr>
        <w:jc w:val="center"/>
        <w:rPr>
          <w:rFonts w:hint="eastAsia" w:ascii="华文仿宋" w:hAnsi="华文仿宋" w:eastAsia="华文仿宋"/>
          <w:sz w:val="36"/>
          <w:szCs w:val="36"/>
        </w:rPr>
      </w:pPr>
    </w:p>
    <w:p>
      <w:pPr>
        <w:tabs>
          <w:tab w:val="left" w:leader="middleDot" w:pos="6020"/>
        </w:tabs>
        <w:spacing w:line="460" w:lineRule="exact"/>
        <w:rPr>
          <w:rFonts w:hint="eastAsia" w:ascii="华文仿宋" w:hAnsi="华文仿宋" w:eastAsia="华文仿宋"/>
          <w:sz w:val="28"/>
          <w:szCs w:val="28"/>
        </w:rPr>
      </w:pPr>
    </w:p>
    <w:p>
      <w:pPr>
        <w:pStyle w:val="2"/>
        <w:spacing w:after="0" w:line="240" w:lineRule="auto"/>
        <w:rPr>
          <w:rFonts w:hint="eastAsia" w:ascii="华文仿宋" w:hAnsi="华文仿宋" w:eastAsia="华文仿宋"/>
          <w:sz w:val="28"/>
          <w:szCs w:val="28"/>
        </w:rPr>
      </w:pPr>
    </w:p>
    <w:sectPr>
      <w:footerReference r:id="rId5" w:type="default"/>
      <w:footerReference r:id="rId6" w:type="even"/>
      <w:pgSz w:w="11906" w:h="16838"/>
      <w:pgMar w:top="1021" w:right="1418" w:bottom="1021" w:left="1418" w:header="851" w:footer="567" w:gutter="0"/>
      <w:pgBorders>
        <w:top w:val="none" w:sz="0" w:space="0"/>
        <w:left w:val="none" w:sz="0" w:space="0"/>
        <w:bottom w:val="none" w:sz="0" w:space="0"/>
        <w:right w:val="none" w:sz="0" w:space="0"/>
      </w:pgBorders>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32</w:t>
    </w:r>
    <w:r>
      <w:rPr>
        <w:rStyle w:val="21"/>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543D"/>
    <w:multiLevelType w:val="multilevel"/>
    <w:tmpl w:val="1A01543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1">
    <w:nsid w:val="26647A3B"/>
    <w:multiLevelType w:val="multilevel"/>
    <w:tmpl w:val="26647A3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
    <w:nsid w:val="3E185C47"/>
    <w:multiLevelType w:val="multilevel"/>
    <w:tmpl w:val="3E185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944B30"/>
    <w:multiLevelType w:val="multilevel"/>
    <w:tmpl w:val="4E944B3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4">
    <w:nsid w:val="7038669E"/>
    <w:multiLevelType w:val="multilevel"/>
    <w:tmpl w:val="7038669E"/>
    <w:lvl w:ilvl="0" w:tentative="0">
      <w:start w:val="1"/>
      <w:numFmt w:val="japaneseCounting"/>
      <w:lvlText w:val="%1、"/>
      <w:lvlJc w:val="left"/>
      <w:pPr>
        <w:ind w:left="1124" w:hanging="840"/>
      </w:pPr>
      <w:rPr>
        <w:rFonts w:hint="default" w:ascii="黑体"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FD50AE"/>
    <w:multiLevelType w:val="multilevel"/>
    <w:tmpl w:val="71FD50A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6">
    <w:nsid w:val="79FA3CEA"/>
    <w:multiLevelType w:val="multilevel"/>
    <w:tmpl w:val="79FA3CEA"/>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DQ4NjdmZDc1M2FlYTUxNmIzOTU1ZTNkZTdlNGQifQ=="/>
  </w:docVars>
  <w:rsids>
    <w:rsidRoot w:val="00743EB9"/>
    <w:rsid w:val="00000E86"/>
    <w:rsid w:val="00000F7C"/>
    <w:rsid w:val="00001405"/>
    <w:rsid w:val="000019CF"/>
    <w:rsid w:val="00004BB8"/>
    <w:rsid w:val="00005087"/>
    <w:rsid w:val="00005E6E"/>
    <w:rsid w:val="00007216"/>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80F85"/>
    <w:rsid w:val="00081991"/>
    <w:rsid w:val="000822A4"/>
    <w:rsid w:val="000825A7"/>
    <w:rsid w:val="000826A2"/>
    <w:rsid w:val="000830B4"/>
    <w:rsid w:val="00083645"/>
    <w:rsid w:val="0008375D"/>
    <w:rsid w:val="000846C1"/>
    <w:rsid w:val="00085E7A"/>
    <w:rsid w:val="000860D3"/>
    <w:rsid w:val="00090F2D"/>
    <w:rsid w:val="0009119C"/>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221F5"/>
    <w:rsid w:val="0022310F"/>
    <w:rsid w:val="00223B58"/>
    <w:rsid w:val="00226FB7"/>
    <w:rsid w:val="002308E1"/>
    <w:rsid w:val="0023158B"/>
    <w:rsid w:val="00232337"/>
    <w:rsid w:val="00233980"/>
    <w:rsid w:val="00234A2B"/>
    <w:rsid w:val="00234DEC"/>
    <w:rsid w:val="00240141"/>
    <w:rsid w:val="00240CC6"/>
    <w:rsid w:val="00241B6C"/>
    <w:rsid w:val="00241D62"/>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C4A"/>
    <w:rsid w:val="00405323"/>
    <w:rsid w:val="00405B78"/>
    <w:rsid w:val="00405E12"/>
    <w:rsid w:val="00406900"/>
    <w:rsid w:val="00406BEA"/>
    <w:rsid w:val="004102AA"/>
    <w:rsid w:val="004112FF"/>
    <w:rsid w:val="00411486"/>
    <w:rsid w:val="00411E7A"/>
    <w:rsid w:val="00412318"/>
    <w:rsid w:val="00412D46"/>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C1A"/>
    <w:rsid w:val="00531539"/>
    <w:rsid w:val="00531AA8"/>
    <w:rsid w:val="0053215F"/>
    <w:rsid w:val="00532291"/>
    <w:rsid w:val="005327C1"/>
    <w:rsid w:val="0053316C"/>
    <w:rsid w:val="00535C76"/>
    <w:rsid w:val="00537981"/>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32C9"/>
    <w:rsid w:val="005C34DD"/>
    <w:rsid w:val="005C37D5"/>
    <w:rsid w:val="005C3A17"/>
    <w:rsid w:val="005C3C03"/>
    <w:rsid w:val="005C5A5B"/>
    <w:rsid w:val="005C6C54"/>
    <w:rsid w:val="005D0DE9"/>
    <w:rsid w:val="005D3584"/>
    <w:rsid w:val="005D464B"/>
    <w:rsid w:val="005D5151"/>
    <w:rsid w:val="005D7C77"/>
    <w:rsid w:val="005D7F3D"/>
    <w:rsid w:val="005E05E4"/>
    <w:rsid w:val="005E1180"/>
    <w:rsid w:val="005E2760"/>
    <w:rsid w:val="005E35F2"/>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D70"/>
    <w:rsid w:val="006D1A48"/>
    <w:rsid w:val="006D4D89"/>
    <w:rsid w:val="006D4F54"/>
    <w:rsid w:val="006D50CA"/>
    <w:rsid w:val="006D792E"/>
    <w:rsid w:val="006E04D5"/>
    <w:rsid w:val="006E08F2"/>
    <w:rsid w:val="006E0B63"/>
    <w:rsid w:val="006E11C7"/>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6DA9"/>
    <w:rsid w:val="0077797D"/>
    <w:rsid w:val="00777AC2"/>
    <w:rsid w:val="00780EE3"/>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B99"/>
    <w:rsid w:val="00AD6670"/>
    <w:rsid w:val="00AE0860"/>
    <w:rsid w:val="00AE307E"/>
    <w:rsid w:val="00AE4B6E"/>
    <w:rsid w:val="00AE507D"/>
    <w:rsid w:val="00AE5699"/>
    <w:rsid w:val="00AE6D3C"/>
    <w:rsid w:val="00AF0312"/>
    <w:rsid w:val="00AF0D14"/>
    <w:rsid w:val="00AF0E14"/>
    <w:rsid w:val="00AF279B"/>
    <w:rsid w:val="00AF325F"/>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673"/>
    <w:rsid w:val="00B911D1"/>
    <w:rsid w:val="00B91BD1"/>
    <w:rsid w:val="00B925A9"/>
    <w:rsid w:val="00B92722"/>
    <w:rsid w:val="00B959FC"/>
    <w:rsid w:val="00B97E95"/>
    <w:rsid w:val="00BA1597"/>
    <w:rsid w:val="00BA2F07"/>
    <w:rsid w:val="00BA2FAF"/>
    <w:rsid w:val="00BA61C5"/>
    <w:rsid w:val="00BA6F6B"/>
    <w:rsid w:val="00BA70E2"/>
    <w:rsid w:val="00BB023F"/>
    <w:rsid w:val="00BB06DE"/>
    <w:rsid w:val="00BB1B8B"/>
    <w:rsid w:val="00BB481F"/>
    <w:rsid w:val="00BB496C"/>
    <w:rsid w:val="00BC281E"/>
    <w:rsid w:val="00BC3A09"/>
    <w:rsid w:val="00BC4DAC"/>
    <w:rsid w:val="00BC4DB7"/>
    <w:rsid w:val="00BC6284"/>
    <w:rsid w:val="00BC6B09"/>
    <w:rsid w:val="00BC754E"/>
    <w:rsid w:val="00BD07F5"/>
    <w:rsid w:val="00BD193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E38"/>
    <w:rsid w:val="00D52055"/>
    <w:rsid w:val="00D521B6"/>
    <w:rsid w:val="00D52B0D"/>
    <w:rsid w:val="00D548D2"/>
    <w:rsid w:val="00D550F0"/>
    <w:rsid w:val="00D55ADE"/>
    <w:rsid w:val="00D56DB4"/>
    <w:rsid w:val="00D57E79"/>
    <w:rsid w:val="00D6007A"/>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73A"/>
    <w:rsid w:val="00DA08A8"/>
    <w:rsid w:val="00DA1D7B"/>
    <w:rsid w:val="00DA2FF7"/>
    <w:rsid w:val="00DA763D"/>
    <w:rsid w:val="00DB18E9"/>
    <w:rsid w:val="00DB2F6D"/>
    <w:rsid w:val="00DB317E"/>
    <w:rsid w:val="00DB4FEF"/>
    <w:rsid w:val="00DB5489"/>
    <w:rsid w:val="00DB58D0"/>
    <w:rsid w:val="00DB5B53"/>
    <w:rsid w:val="00DB6A9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90B"/>
    <w:rsid w:val="00E14ADF"/>
    <w:rsid w:val="00E14AFA"/>
    <w:rsid w:val="00E15051"/>
    <w:rsid w:val="00E15985"/>
    <w:rsid w:val="00E15C2B"/>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1360"/>
    <w:rsid w:val="00E519B9"/>
    <w:rsid w:val="00E53B75"/>
    <w:rsid w:val="00E53F21"/>
    <w:rsid w:val="00E551C5"/>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57F0"/>
    <w:rsid w:val="00F47BF6"/>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6F21433"/>
    <w:rsid w:val="0B833B60"/>
    <w:rsid w:val="0EFF6B94"/>
    <w:rsid w:val="17EA0F05"/>
    <w:rsid w:val="22B248D1"/>
    <w:rsid w:val="24316353"/>
    <w:rsid w:val="2FB6080C"/>
    <w:rsid w:val="3116675D"/>
    <w:rsid w:val="31757255"/>
    <w:rsid w:val="31C74059"/>
    <w:rsid w:val="32E13049"/>
    <w:rsid w:val="337C5946"/>
    <w:rsid w:val="348866C0"/>
    <w:rsid w:val="351A2489"/>
    <w:rsid w:val="3DFB4176"/>
    <w:rsid w:val="3F056C9A"/>
    <w:rsid w:val="40461EF9"/>
    <w:rsid w:val="5413655E"/>
    <w:rsid w:val="54305347"/>
    <w:rsid w:val="606A0F03"/>
    <w:rsid w:val="64EF0DFF"/>
    <w:rsid w:val="6C6E14F3"/>
    <w:rsid w:val="77746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style>
  <w:style w:type="paragraph" w:styleId="4">
    <w:name w:val="Body Text Indent"/>
    <w:basedOn w:val="1"/>
    <w:qFormat/>
    <w:uiPriority w:val="0"/>
    <w:pPr>
      <w:tabs>
        <w:tab w:val="left" w:leader="middleDot" w:pos="6020"/>
      </w:tabs>
      <w:ind w:firstLine="470" w:firstLineChars="200"/>
    </w:pPr>
    <w:rPr>
      <w:rFonts w:ascii="楷体_GB2312" w:hAnsi="Times New Roman" w:eastAsia="楷体_GB2312"/>
      <w:sz w:val="24"/>
      <w:szCs w:val="24"/>
    </w:rPr>
  </w:style>
  <w:style w:type="paragraph" w:styleId="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6">
    <w:name w:val="Plain Text"/>
    <w:basedOn w:val="1"/>
    <w:link w:val="42"/>
    <w:qFormat/>
    <w:uiPriority w:val="0"/>
    <w:pPr>
      <w:spacing w:line="360" w:lineRule="auto"/>
      <w:ind w:firstLine="480" w:firstLineChars="200"/>
    </w:pPr>
    <w:rPr>
      <w:rFonts w:ascii="仿宋_GB2312" w:hAnsi="Times New Roman"/>
      <w:sz w:val="24"/>
      <w:szCs w:val="20"/>
    </w:rPr>
  </w:style>
  <w:style w:type="paragraph" w:styleId="7">
    <w:name w:val="Date"/>
    <w:basedOn w:val="1"/>
    <w:next w:val="1"/>
    <w:link w:val="38"/>
    <w:unhideWhenUsed/>
    <w:qFormat/>
    <w:uiPriority w:val="0"/>
    <w:pPr>
      <w:ind w:left="100" w:leftChars="2500"/>
    </w:pPr>
  </w:style>
  <w:style w:type="paragraph" w:styleId="8">
    <w:name w:val="Body Text Indent 2"/>
    <w:basedOn w:val="1"/>
    <w:qFormat/>
    <w:uiPriority w:val="0"/>
    <w:pPr>
      <w:ind w:firstLine="446" w:firstLineChars="190"/>
    </w:pPr>
    <w:rPr>
      <w:rFonts w:ascii="Times New Roman" w:hAnsi="Times New Roman"/>
      <w:sz w:val="24"/>
      <w:szCs w:val="24"/>
    </w:rPr>
  </w:style>
  <w:style w:type="paragraph" w:styleId="9">
    <w:name w:val="Balloon Text"/>
    <w:basedOn w:val="1"/>
    <w:semiHidden/>
    <w:qFormat/>
    <w:uiPriority w:val="0"/>
    <w:rPr>
      <w:sz w:val="18"/>
      <w:szCs w:val="18"/>
    </w:rPr>
  </w:style>
  <w:style w:type="paragraph" w:styleId="10">
    <w:name w:val="footer"/>
    <w:basedOn w:val="1"/>
    <w:link w:val="37"/>
    <w:unhideWhenUsed/>
    <w:qFormat/>
    <w:uiPriority w:val="99"/>
    <w:pPr>
      <w:tabs>
        <w:tab w:val="center" w:pos="4153"/>
        <w:tab w:val="right" w:pos="8306"/>
      </w:tabs>
      <w:snapToGrid w:val="0"/>
      <w:jc w:val="left"/>
    </w:pPr>
    <w:rPr>
      <w:kern w:val="0"/>
      <w:sz w:val="18"/>
      <w:szCs w:val="18"/>
    </w:rPr>
  </w:style>
  <w:style w:type="paragraph" w:styleId="11">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9060"/>
      </w:tabs>
      <w:spacing w:line="480" w:lineRule="auto"/>
    </w:pPr>
    <w:rPr>
      <w:rFonts w:ascii="仿宋" w:hAnsi="仿宋" w:eastAsia="仿宋"/>
      <w:spacing w:val="-8"/>
      <w:sz w:val="32"/>
      <w:szCs w:val="32"/>
    </w:rPr>
  </w:style>
  <w:style w:type="paragraph" w:styleId="1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index 1"/>
    <w:basedOn w:val="1"/>
    <w:next w:val="1"/>
    <w:semiHidden/>
    <w:qFormat/>
    <w:uiPriority w:val="0"/>
    <w:pPr>
      <w:widowControl/>
      <w:snapToGrid w:val="0"/>
    </w:pPr>
    <w:rPr>
      <w:rFonts w:ascii="Times New Roman" w:hAnsi="Times New Roman"/>
      <w:szCs w:val="20"/>
    </w:rPr>
  </w:style>
  <w:style w:type="paragraph" w:styleId="17">
    <w:name w:val="annotation subject"/>
    <w:basedOn w:val="3"/>
    <w:next w:val="3"/>
    <w:link w:val="41"/>
    <w:semiHidden/>
    <w:unhideWhenUsed/>
    <w:qFormat/>
    <w:uiPriority w:val="99"/>
    <w:rPr>
      <w:b/>
      <w:bCs/>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semiHidden/>
    <w:unhideWhenUsed/>
    <w:qFormat/>
    <w:uiPriority w:val="99"/>
    <w:rPr>
      <w:color w:val="954F72"/>
      <w:u w:val="single"/>
    </w:rPr>
  </w:style>
  <w:style w:type="character" w:styleId="23">
    <w:name w:val="Emphasis"/>
    <w:qFormat/>
    <w:uiPriority w:val="0"/>
    <w:rPr>
      <w:color w:val="CC0000"/>
    </w:rPr>
  </w:style>
  <w:style w:type="character" w:styleId="24">
    <w:name w:val="Hyperlink"/>
    <w:unhideWhenUsed/>
    <w:qFormat/>
    <w:uiPriority w:val="99"/>
    <w:rPr>
      <w:color w:val="0000FF"/>
      <w:u w:val="single"/>
    </w:rPr>
  </w:style>
  <w:style w:type="character" w:styleId="25">
    <w:name w:val="annotation reference"/>
    <w:semiHidden/>
    <w:unhideWhenUsed/>
    <w:qFormat/>
    <w:uiPriority w:val="99"/>
    <w:rPr>
      <w:sz w:val="21"/>
      <w:szCs w:val="21"/>
    </w:rPr>
  </w:style>
  <w:style w:type="paragraph" w:styleId="26">
    <w:name w:val="List Paragraph"/>
    <w:basedOn w:val="1"/>
    <w:qFormat/>
    <w:uiPriority w:val="34"/>
    <w:pPr>
      <w:ind w:firstLine="420" w:firstLineChars="200"/>
    </w:pPr>
  </w:style>
  <w:style w:type="paragraph" w:customStyle="1" w:styleId="27">
    <w:name w:val=" Char"/>
    <w:basedOn w:val="1"/>
    <w:qFormat/>
    <w:uiPriority w:val="0"/>
    <w:rPr>
      <w:rFonts w:ascii="Times New Roman" w:hAnsi="Times New Roman"/>
      <w:szCs w:val="24"/>
    </w:rPr>
  </w:style>
  <w:style w:type="paragraph" w:customStyle="1" w:styleId="28">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xl42"/>
    <w:basedOn w:val="1"/>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1">
    <w:name w:val="Char"/>
    <w:basedOn w:val="1"/>
    <w:qFormat/>
    <w:uiPriority w:val="0"/>
    <w:rPr>
      <w:rFonts w:ascii="Times New Roman" w:hAnsi="Times New Roman"/>
      <w:szCs w:val="24"/>
    </w:rPr>
  </w:style>
  <w:style w:type="paragraph" w:customStyle="1" w:styleId="32">
    <w:name w:val=" Char Char Char Char"/>
    <w:basedOn w:val="1"/>
    <w:qFormat/>
    <w:uiPriority w:val="0"/>
    <w:rPr>
      <w:rFonts w:ascii="Times New Roman" w:hAnsi="Times New Roman"/>
      <w:szCs w:val="24"/>
    </w:rPr>
  </w:style>
  <w:style w:type="paragraph" w:customStyle="1" w:styleId="33">
    <w:name w:val="_Style 8"/>
    <w:basedOn w:val="1"/>
    <w:next w:val="1"/>
    <w:qFormat/>
    <w:uiPriority w:val="0"/>
    <w:pPr>
      <w:spacing w:line="360" w:lineRule="auto"/>
      <w:ind w:firstLine="480" w:firstLineChars="200"/>
    </w:pPr>
    <w:rPr>
      <w:rFonts w:ascii="仿宋_GB2312" w:hAnsi="Times New Roman"/>
      <w:sz w:val="24"/>
      <w:szCs w:val="20"/>
    </w:rPr>
  </w:style>
  <w:style w:type="paragraph" w:customStyle="1" w:styleId="34">
    <w:name w:val="_Style 33"/>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5">
    <w:name w:val="_Style 34"/>
    <w:hidden/>
    <w:semiHidden/>
    <w:qFormat/>
    <w:uiPriority w:val="99"/>
    <w:rPr>
      <w:rFonts w:ascii="Calibri" w:hAnsi="Calibri" w:eastAsia="宋体" w:cs="Times New Roman"/>
      <w:kern w:val="2"/>
      <w:sz w:val="21"/>
      <w:szCs w:val="22"/>
      <w:lang w:val="en-US" w:eastAsia="zh-CN" w:bidi="ar-SA"/>
    </w:rPr>
  </w:style>
  <w:style w:type="character" w:customStyle="1" w:styleId="36">
    <w:name w:val="页眉 Char"/>
    <w:link w:val="11"/>
    <w:qFormat/>
    <w:uiPriority w:val="99"/>
    <w:rPr>
      <w:sz w:val="18"/>
      <w:szCs w:val="18"/>
    </w:rPr>
  </w:style>
  <w:style w:type="character" w:customStyle="1" w:styleId="37">
    <w:name w:val="页脚 Char"/>
    <w:link w:val="10"/>
    <w:qFormat/>
    <w:uiPriority w:val="99"/>
    <w:rPr>
      <w:sz w:val="18"/>
      <w:szCs w:val="18"/>
    </w:rPr>
  </w:style>
  <w:style w:type="character" w:customStyle="1" w:styleId="38">
    <w:name w:val="日期 Char"/>
    <w:basedOn w:val="20"/>
    <w:link w:val="7"/>
    <w:qFormat/>
    <w:uiPriority w:val="0"/>
  </w:style>
  <w:style w:type="character" w:customStyle="1" w:styleId="39">
    <w:name w:val="标题 1 Char"/>
    <w:link w:val="2"/>
    <w:qFormat/>
    <w:uiPriority w:val="9"/>
    <w:rPr>
      <w:b/>
      <w:bCs/>
      <w:kern w:val="44"/>
      <w:sz w:val="44"/>
      <w:szCs w:val="44"/>
    </w:rPr>
  </w:style>
  <w:style w:type="character" w:customStyle="1" w:styleId="40">
    <w:name w:val="批注文字 Char"/>
    <w:link w:val="3"/>
    <w:semiHidden/>
    <w:qFormat/>
    <w:uiPriority w:val="99"/>
    <w:rPr>
      <w:kern w:val="2"/>
      <w:sz w:val="21"/>
      <w:szCs w:val="22"/>
    </w:rPr>
  </w:style>
  <w:style w:type="character" w:customStyle="1" w:styleId="41">
    <w:name w:val="批注主题 Char"/>
    <w:link w:val="17"/>
    <w:semiHidden/>
    <w:qFormat/>
    <w:uiPriority w:val="99"/>
    <w:rPr>
      <w:b/>
      <w:bCs/>
      <w:kern w:val="2"/>
      <w:sz w:val="21"/>
      <w:szCs w:val="22"/>
    </w:rPr>
  </w:style>
  <w:style w:type="character" w:customStyle="1" w:styleId="42">
    <w:name w:val="纯文本 Char"/>
    <w:link w:val="6"/>
    <w:qFormat/>
    <w:uiPriority w:val="0"/>
    <w:rPr>
      <w:rFonts w:ascii="仿宋_GB2312" w:hAnsi="Times New Roman"/>
      <w:kern w:val="2"/>
      <w:sz w:val="24"/>
    </w:rPr>
  </w:style>
  <w:style w:type="character" w:customStyle="1" w:styleId="43">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13715</Words>
  <Characters>14009</Characters>
  <Lines>129</Lines>
  <Paragraphs>36</Paragraphs>
  <TotalTime>1</TotalTime>
  <ScaleCrop>false</ScaleCrop>
  <LinksUpToDate>false</LinksUpToDate>
  <CharactersWithSpaces>15558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JLB</dc:creator>
  <cp:lastModifiedBy>ThinkPad</cp:lastModifiedBy>
  <cp:lastPrinted>2019-03-04T02:58:00Z</cp:lastPrinted>
  <dcterms:modified xsi:type="dcterms:W3CDTF">2023-01-31T06:59:33Z</dcterms:modified>
  <dc:title>中国电力科学技术奖</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E96FC87BE0D3403AABF520B5386A3245</vt:lpwstr>
  </property>
</Properties>
</file>